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954" w:rsidRPr="00834FA7" w:rsidRDefault="00543954" w:rsidP="00696632">
      <w:pPr>
        <w:pStyle w:val="2"/>
        <w:jc w:val="center"/>
        <w:rPr>
          <w:sz w:val="32"/>
          <w:szCs w:val="32"/>
        </w:rPr>
      </w:pPr>
      <w:r w:rsidRPr="00696632">
        <w:rPr>
          <w:sz w:val="32"/>
          <w:szCs w:val="32"/>
        </w:rPr>
        <w:t>Отчет</w:t>
      </w:r>
      <w:r w:rsidR="00834FA7">
        <w:rPr>
          <w:sz w:val="32"/>
          <w:szCs w:val="32"/>
        </w:rPr>
        <w:t xml:space="preserve"> Амурского филиала </w:t>
      </w:r>
      <w:r w:rsidR="00834FA7">
        <w:rPr>
          <w:sz w:val="32"/>
          <w:szCs w:val="32"/>
          <w:lang w:val="en-US"/>
        </w:rPr>
        <w:t xml:space="preserve">WWF </w:t>
      </w:r>
      <w:r w:rsidR="00834FA7">
        <w:rPr>
          <w:sz w:val="32"/>
          <w:szCs w:val="32"/>
        </w:rPr>
        <w:t>России</w:t>
      </w:r>
    </w:p>
    <w:p w:rsidR="00E845CB" w:rsidRPr="00696632" w:rsidRDefault="00AD0663" w:rsidP="00696632">
      <w:pPr>
        <w:pStyle w:val="2"/>
        <w:rPr>
          <w:sz w:val="24"/>
          <w:szCs w:val="24"/>
        </w:rPr>
      </w:pPr>
      <w:r w:rsidRPr="00696632">
        <w:rPr>
          <w:sz w:val="24"/>
          <w:szCs w:val="24"/>
        </w:rPr>
        <w:t>Проверка пригодности</w:t>
      </w:r>
      <w:r w:rsidR="00543954" w:rsidRPr="00696632">
        <w:rPr>
          <w:sz w:val="24"/>
          <w:szCs w:val="24"/>
        </w:rPr>
        <w:t xml:space="preserve"> бытовых </w:t>
      </w:r>
      <w:r w:rsidR="00543954" w:rsidRPr="00696632">
        <w:rPr>
          <w:sz w:val="24"/>
          <w:szCs w:val="24"/>
          <w:lang w:val="en-US"/>
        </w:rPr>
        <w:t>GPS</w:t>
      </w:r>
      <w:r w:rsidR="00543954" w:rsidRPr="00696632">
        <w:rPr>
          <w:sz w:val="24"/>
          <w:szCs w:val="24"/>
        </w:rPr>
        <w:t xml:space="preserve"> </w:t>
      </w:r>
      <w:r w:rsidR="00696632">
        <w:rPr>
          <w:sz w:val="24"/>
          <w:szCs w:val="24"/>
        </w:rPr>
        <w:t>приемников</w:t>
      </w:r>
      <w:r w:rsidR="00543954" w:rsidRPr="00696632">
        <w:rPr>
          <w:sz w:val="24"/>
          <w:szCs w:val="24"/>
        </w:rPr>
        <w:t xml:space="preserve"> и БПЛА для выполнения требований пунктов 1 и 13 статьи 1 Федерального закона от 23 июня 2016 г. № 218-ФЗ "О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отношений"</w:t>
      </w:r>
    </w:p>
    <w:p w:rsidR="00543954" w:rsidRDefault="00543954"/>
    <w:p w:rsidR="00543954" w:rsidRDefault="00543954">
      <w:r>
        <w:t>Исследования по проверке осуществлялись с участием представителей региональн</w:t>
      </w:r>
      <w:r w:rsidR="00FC1AF2">
        <w:t>ого</w:t>
      </w:r>
      <w:r>
        <w:t xml:space="preserve"> подразделени</w:t>
      </w:r>
      <w:r w:rsidR="00FC1AF2">
        <w:t>я</w:t>
      </w:r>
      <w:r>
        <w:t xml:space="preserve"> </w:t>
      </w:r>
      <w:r w:rsidRPr="000A2075">
        <w:rPr>
          <w:b/>
        </w:rPr>
        <w:t>Федерально</w:t>
      </w:r>
      <w:r w:rsidR="00FC1AF2">
        <w:rPr>
          <w:b/>
        </w:rPr>
        <w:t>го</w:t>
      </w:r>
      <w:r w:rsidRPr="000A2075">
        <w:rPr>
          <w:b/>
        </w:rPr>
        <w:t xml:space="preserve"> агентств</w:t>
      </w:r>
      <w:r w:rsidR="00FC1AF2">
        <w:rPr>
          <w:b/>
        </w:rPr>
        <w:t>а</w:t>
      </w:r>
      <w:r w:rsidRPr="000A2075">
        <w:rPr>
          <w:b/>
        </w:rPr>
        <w:t xml:space="preserve"> лесного хозяйства</w:t>
      </w:r>
      <w:r w:rsidRPr="000A2075">
        <w:t xml:space="preserve">, </w:t>
      </w:r>
      <w:r w:rsidRPr="000A2075">
        <w:rPr>
          <w:b/>
        </w:rPr>
        <w:t xml:space="preserve">ФГБУ </w:t>
      </w:r>
      <w:r w:rsidR="00972E38">
        <w:rPr>
          <w:b/>
        </w:rPr>
        <w:t>«</w:t>
      </w:r>
      <w:proofErr w:type="spellStart"/>
      <w:r w:rsidRPr="000A2075">
        <w:rPr>
          <w:b/>
        </w:rPr>
        <w:t>Рослесинфорг</w:t>
      </w:r>
      <w:proofErr w:type="spellEnd"/>
      <w:r w:rsidR="00972E38">
        <w:rPr>
          <w:b/>
        </w:rPr>
        <w:t>»</w:t>
      </w:r>
      <w:r>
        <w:t xml:space="preserve">, </w:t>
      </w:r>
      <w:r w:rsidRPr="000A2075">
        <w:rPr>
          <w:b/>
        </w:rPr>
        <w:t>арендатора</w:t>
      </w:r>
      <w:r>
        <w:t xml:space="preserve"> лесного фонда и </w:t>
      </w:r>
      <w:r w:rsidR="00972E38" w:rsidRPr="00972E38">
        <w:rPr>
          <w:b/>
        </w:rPr>
        <w:t>Всемирного</w:t>
      </w:r>
      <w:r w:rsidR="00972E38">
        <w:t xml:space="preserve"> </w:t>
      </w:r>
      <w:r w:rsidR="00972E38">
        <w:rPr>
          <w:b/>
        </w:rPr>
        <w:t>ф</w:t>
      </w:r>
      <w:r w:rsidRPr="000A2075">
        <w:rPr>
          <w:b/>
        </w:rPr>
        <w:t>онда дикой природы</w:t>
      </w:r>
      <w:r w:rsidR="00972E38">
        <w:rPr>
          <w:b/>
        </w:rPr>
        <w:t xml:space="preserve"> (</w:t>
      </w:r>
      <w:proofErr w:type="gramStart"/>
      <w:r w:rsidR="00972E38">
        <w:rPr>
          <w:b/>
          <w:lang w:val="en-US"/>
        </w:rPr>
        <w:t>WWF</w:t>
      </w:r>
      <w:r w:rsidR="00972E38" w:rsidRPr="00972E38">
        <w:rPr>
          <w:b/>
        </w:rPr>
        <w:t xml:space="preserve">) </w:t>
      </w:r>
      <w:r>
        <w:t xml:space="preserve"> на</w:t>
      </w:r>
      <w:proofErr w:type="gramEnd"/>
      <w:r>
        <w:t xml:space="preserve"> примере отработанной лесосеки на территории 28 квартала </w:t>
      </w:r>
      <w:proofErr w:type="spellStart"/>
      <w:r>
        <w:t>Яблоневского</w:t>
      </w:r>
      <w:proofErr w:type="spellEnd"/>
      <w:r>
        <w:t xml:space="preserve"> участкового лесничества  </w:t>
      </w:r>
      <w:proofErr w:type="spellStart"/>
      <w:r>
        <w:t>Арсеньевского</w:t>
      </w:r>
      <w:proofErr w:type="spellEnd"/>
      <w:r>
        <w:t xml:space="preserve"> лесничества Приморского края.</w:t>
      </w:r>
      <w:bookmarkStart w:id="0" w:name="_GoBack"/>
      <w:bookmarkEnd w:id="0"/>
    </w:p>
    <w:p w:rsidR="00543954" w:rsidRDefault="00543954">
      <w:r>
        <w:t>Исследование включало проверку:</w:t>
      </w:r>
    </w:p>
    <w:p w:rsidR="00543954" w:rsidRDefault="00543954" w:rsidP="00543954">
      <w:pPr>
        <w:pStyle w:val="a4"/>
        <w:numPr>
          <w:ilvl w:val="0"/>
          <w:numId w:val="1"/>
        </w:numPr>
      </w:pPr>
      <w:r>
        <w:t xml:space="preserve">Определение точности работы бытовых </w:t>
      </w:r>
      <w:r w:rsidRPr="00543954">
        <w:rPr>
          <w:lang w:val="en-US"/>
        </w:rPr>
        <w:t>GPS</w:t>
      </w:r>
      <w:r w:rsidRPr="00543954">
        <w:t xml:space="preserve"> </w:t>
      </w:r>
      <w:r>
        <w:t xml:space="preserve">для задач выполнения требований </w:t>
      </w:r>
      <w:r w:rsidRPr="00543954">
        <w:t>пункт</w:t>
      </w:r>
      <w:r>
        <w:t>ов</w:t>
      </w:r>
      <w:r w:rsidRPr="00543954">
        <w:t xml:space="preserve"> 1 и 13 статьи 1 Федеральн</w:t>
      </w:r>
      <w:r>
        <w:t>ого</w:t>
      </w:r>
      <w:r w:rsidRPr="00543954">
        <w:t xml:space="preserve"> закон</w:t>
      </w:r>
      <w:r>
        <w:t>а</w:t>
      </w:r>
      <w:r w:rsidRPr="00543954">
        <w:t xml:space="preserve"> от 23 июня 2016 г. № 218-ФЗ</w:t>
      </w:r>
    </w:p>
    <w:p w:rsidR="00543954" w:rsidRPr="00543954" w:rsidRDefault="00543954" w:rsidP="00543954">
      <w:pPr>
        <w:pStyle w:val="a4"/>
        <w:numPr>
          <w:ilvl w:val="0"/>
          <w:numId w:val="1"/>
        </w:numPr>
      </w:pPr>
      <w:r>
        <w:t xml:space="preserve">Возможности использования функций бюджетных БПЛА для выполнения требований </w:t>
      </w:r>
      <w:r w:rsidRPr="00543954">
        <w:t>пункт</w:t>
      </w:r>
      <w:r>
        <w:t>ов</w:t>
      </w:r>
      <w:r w:rsidRPr="00543954">
        <w:t xml:space="preserve"> 1 и 13 статьи 1 Федеральн</w:t>
      </w:r>
      <w:r>
        <w:t>ого</w:t>
      </w:r>
      <w:r w:rsidRPr="00543954">
        <w:t xml:space="preserve"> закон</w:t>
      </w:r>
      <w:r>
        <w:t>а</w:t>
      </w:r>
      <w:r w:rsidRPr="00543954">
        <w:t xml:space="preserve"> от 23 июня 2016 г. № 218-ФЗ</w:t>
      </w:r>
    </w:p>
    <w:p w:rsidR="001D37B3" w:rsidRPr="00C1713B" w:rsidRDefault="00C1713B" w:rsidP="00CD2ACD">
      <w:pPr>
        <w:pStyle w:val="2"/>
      </w:pPr>
      <w:r>
        <w:t xml:space="preserve">Проверка </w:t>
      </w:r>
      <w:r>
        <w:rPr>
          <w:lang w:val="en-US"/>
        </w:rPr>
        <w:t>GPS</w:t>
      </w:r>
      <w:r w:rsidRPr="00C1713B">
        <w:t xml:space="preserve"> </w:t>
      </w:r>
    </w:p>
    <w:p w:rsidR="00C1713B" w:rsidRDefault="00C1713B">
      <w:r>
        <w:t xml:space="preserve">Для проверки были использованы бюджетные общедоступные </w:t>
      </w:r>
      <w:r>
        <w:rPr>
          <w:lang w:val="en-US"/>
        </w:rPr>
        <w:t>GPS</w:t>
      </w:r>
      <w:r w:rsidRPr="00C1713B">
        <w:t xml:space="preserve"> </w:t>
      </w:r>
      <w:r>
        <w:t>приборы и мобильные устройства</w:t>
      </w:r>
      <w:r w:rsidR="00934C3B">
        <w:t xml:space="preserve"> с разными программами позиционирования</w:t>
      </w:r>
      <w: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3720"/>
        <w:gridCol w:w="3191"/>
      </w:tblGrid>
      <w:tr w:rsidR="00CD2ACD" w:rsidRPr="00CD2ACD" w:rsidTr="00696632">
        <w:tc>
          <w:tcPr>
            <w:tcW w:w="2660" w:type="dxa"/>
          </w:tcPr>
          <w:p w:rsidR="00CD2ACD" w:rsidRPr="00CD2ACD" w:rsidRDefault="00CD2ACD" w:rsidP="00CD2ACD">
            <w:pPr>
              <w:jc w:val="center"/>
              <w:rPr>
                <w:rFonts w:ascii="Microsoft YaHei" w:eastAsia="Microsoft YaHei" w:hAnsi="Microsoft YaHei"/>
                <w:color w:val="44A8F2"/>
                <w:sz w:val="18"/>
                <w:szCs w:val="18"/>
                <w:shd w:val="clear" w:color="auto" w:fill="FFFFFF"/>
              </w:rPr>
            </w:pPr>
            <w:r w:rsidRPr="00CD2ACD">
              <w:rPr>
                <w:rFonts w:ascii="Microsoft YaHei" w:eastAsia="Microsoft YaHei" w:hAnsi="Microsoft YaHei"/>
                <w:color w:val="44A8F2"/>
                <w:sz w:val="18"/>
                <w:szCs w:val="18"/>
                <w:shd w:val="clear" w:color="auto" w:fill="FFFFFF"/>
              </w:rPr>
              <w:t>Устройство</w:t>
            </w:r>
          </w:p>
        </w:tc>
        <w:tc>
          <w:tcPr>
            <w:tcW w:w="3720" w:type="dxa"/>
          </w:tcPr>
          <w:p w:rsidR="00CD2ACD" w:rsidRPr="00CD2ACD" w:rsidRDefault="00CD2ACD" w:rsidP="00CD2ACD">
            <w:pPr>
              <w:jc w:val="center"/>
              <w:rPr>
                <w:rFonts w:ascii="Microsoft YaHei" w:eastAsia="Microsoft YaHei" w:hAnsi="Microsoft YaHei"/>
                <w:color w:val="44A8F2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Microsoft YaHei" w:eastAsia="Microsoft YaHei" w:hAnsi="Microsoft YaHei" w:hint="eastAsia"/>
                <w:color w:val="44A8F2"/>
                <w:sz w:val="18"/>
                <w:szCs w:val="18"/>
                <w:shd w:val="clear" w:color="auto" w:fill="FFFFFF"/>
              </w:rPr>
              <w:t>Частота</w:t>
            </w:r>
            <w:proofErr w:type="spellEnd"/>
          </w:p>
        </w:tc>
        <w:tc>
          <w:tcPr>
            <w:tcW w:w="3191" w:type="dxa"/>
          </w:tcPr>
          <w:p w:rsidR="00CD2ACD" w:rsidRPr="00CD2ACD" w:rsidRDefault="00CD2ACD" w:rsidP="00CD2ACD">
            <w:pPr>
              <w:jc w:val="center"/>
              <w:rPr>
                <w:rFonts w:ascii="Microsoft YaHei" w:eastAsia="Microsoft YaHei" w:hAnsi="Microsoft YaHei"/>
                <w:color w:val="44A8F2"/>
                <w:sz w:val="18"/>
                <w:szCs w:val="18"/>
                <w:shd w:val="clear" w:color="auto" w:fill="FFFFFF"/>
              </w:rPr>
            </w:pPr>
            <w:r w:rsidRPr="00CD2ACD">
              <w:rPr>
                <w:rFonts w:ascii="Microsoft YaHei" w:eastAsia="Microsoft YaHei" w:hAnsi="Microsoft YaHei"/>
                <w:color w:val="44A8F2"/>
                <w:sz w:val="18"/>
                <w:szCs w:val="18"/>
                <w:shd w:val="clear" w:color="auto" w:fill="FFFFFF"/>
              </w:rPr>
              <w:t>GPS-чип</w:t>
            </w:r>
          </w:p>
        </w:tc>
      </w:tr>
      <w:tr w:rsidR="00C1713B" w:rsidTr="00696632">
        <w:tc>
          <w:tcPr>
            <w:tcW w:w="2660" w:type="dxa"/>
            <w:shd w:val="clear" w:color="auto" w:fill="DEEAF6" w:themeFill="accent1" w:themeFillTint="33"/>
          </w:tcPr>
          <w:p w:rsidR="00C1713B" w:rsidRDefault="00C1713B">
            <w:proofErr w:type="spellStart"/>
            <w:r w:rsidRPr="00C1713B">
              <w:t>Garmin</w:t>
            </w:r>
            <w:proofErr w:type="spellEnd"/>
            <w:r w:rsidRPr="00C1713B">
              <w:t xml:space="preserve"> GPSMAP 64ST</w:t>
            </w:r>
          </w:p>
        </w:tc>
        <w:tc>
          <w:tcPr>
            <w:tcW w:w="3720" w:type="dxa"/>
            <w:shd w:val="clear" w:color="auto" w:fill="DEEAF6" w:themeFill="accent1" w:themeFillTint="33"/>
          </w:tcPr>
          <w:p w:rsidR="00C1713B" w:rsidRDefault="00C1713B">
            <w:r w:rsidRPr="00C1713B">
              <w:t>GPS - RUS GLONASS</w:t>
            </w:r>
          </w:p>
        </w:tc>
        <w:tc>
          <w:tcPr>
            <w:tcW w:w="3191" w:type="dxa"/>
            <w:shd w:val="clear" w:color="auto" w:fill="DEEAF6" w:themeFill="accent1" w:themeFillTint="33"/>
          </w:tcPr>
          <w:p w:rsidR="00C1713B" w:rsidRDefault="00721306">
            <w:proofErr w:type="spellStart"/>
            <w:r w:rsidRPr="00721306">
              <w:t>SiRF</w:t>
            </w:r>
            <w:proofErr w:type="spellEnd"/>
            <w:r w:rsidRPr="00721306">
              <w:t xml:space="preserve"> </w:t>
            </w:r>
            <w:proofErr w:type="spellStart"/>
            <w:r w:rsidRPr="00721306">
              <w:t>Star</w:t>
            </w:r>
            <w:proofErr w:type="spellEnd"/>
            <w:r w:rsidRPr="00721306">
              <w:t xml:space="preserve"> III</w:t>
            </w:r>
          </w:p>
        </w:tc>
      </w:tr>
      <w:tr w:rsidR="00721306" w:rsidTr="00696632">
        <w:tc>
          <w:tcPr>
            <w:tcW w:w="2660" w:type="dxa"/>
          </w:tcPr>
          <w:p w:rsidR="00721306" w:rsidRDefault="00721306">
            <w:proofErr w:type="spellStart"/>
            <w:r w:rsidRPr="00C1713B">
              <w:t>Garmin</w:t>
            </w:r>
            <w:proofErr w:type="spellEnd"/>
            <w:r w:rsidRPr="00C1713B">
              <w:t xml:space="preserve"> </w:t>
            </w:r>
            <w:proofErr w:type="spellStart"/>
            <w:r w:rsidRPr="00C1713B">
              <w:t>GPSmap</w:t>
            </w:r>
            <w:proofErr w:type="spellEnd"/>
            <w:r w:rsidRPr="00C1713B">
              <w:t xml:space="preserve"> 62/62s</w:t>
            </w:r>
          </w:p>
        </w:tc>
        <w:tc>
          <w:tcPr>
            <w:tcW w:w="3720" w:type="dxa"/>
          </w:tcPr>
          <w:p w:rsidR="00721306" w:rsidRDefault="00721306">
            <w:r w:rsidRPr="00C1713B">
              <w:t>GPS</w:t>
            </w:r>
          </w:p>
        </w:tc>
        <w:tc>
          <w:tcPr>
            <w:tcW w:w="3191" w:type="dxa"/>
          </w:tcPr>
          <w:p w:rsidR="00721306" w:rsidRDefault="00721306" w:rsidP="00B6395A">
            <w:proofErr w:type="spellStart"/>
            <w:r w:rsidRPr="00721306">
              <w:t>SiRF</w:t>
            </w:r>
            <w:proofErr w:type="spellEnd"/>
            <w:r w:rsidRPr="00721306">
              <w:t xml:space="preserve"> </w:t>
            </w:r>
            <w:proofErr w:type="spellStart"/>
            <w:r w:rsidRPr="00721306">
              <w:t>Star</w:t>
            </w:r>
            <w:proofErr w:type="spellEnd"/>
            <w:r w:rsidRPr="00721306">
              <w:t xml:space="preserve"> III</w:t>
            </w:r>
          </w:p>
        </w:tc>
      </w:tr>
      <w:tr w:rsidR="00721306" w:rsidTr="00696632">
        <w:tc>
          <w:tcPr>
            <w:tcW w:w="2660" w:type="dxa"/>
            <w:shd w:val="clear" w:color="auto" w:fill="DEEAF6" w:themeFill="accent1" w:themeFillTint="33"/>
          </w:tcPr>
          <w:p w:rsidR="00721306" w:rsidRDefault="00721306">
            <w:proofErr w:type="spellStart"/>
            <w:r w:rsidRPr="00C1713B">
              <w:t>Garmin</w:t>
            </w:r>
            <w:proofErr w:type="spellEnd"/>
            <w:r w:rsidRPr="00C1713B">
              <w:t xml:space="preserve"> 60Сx</w:t>
            </w:r>
          </w:p>
        </w:tc>
        <w:tc>
          <w:tcPr>
            <w:tcW w:w="3720" w:type="dxa"/>
            <w:shd w:val="clear" w:color="auto" w:fill="DEEAF6" w:themeFill="accent1" w:themeFillTint="33"/>
          </w:tcPr>
          <w:p w:rsidR="00721306" w:rsidRDefault="00721306" w:rsidP="00B6395A">
            <w:r w:rsidRPr="00C1713B">
              <w:t>GPS</w:t>
            </w:r>
          </w:p>
        </w:tc>
        <w:tc>
          <w:tcPr>
            <w:tcW w:w="3191" w:type="dxa"/>
            <w:shd w:val="clear" w:color="auto" w:fill="DEEAF6" w:themeFill="accent1" w:themeFillTint="33"/>
          </w:tcPr>
          <w:p w:rsidR="00721306" w:rsidRDefault="00721306" w:rsidP="00B6395A">
            <w:proofErr w:type="spellStart"/>
            <w:r w:rsidRPr="00721306">
              <w:t>SiRF</w:t>
            </w:r>
            <w:proofErr w:type="spellEnd"/>
            <w:r w:rsidRPr="00721306">
              <w:t xml:space="preserve"> </w:t>
            </w:r>
            <w:proofErr w:type="spellStart"/>
            <w:r w:rsidRPr="00721306">
              <w:t>Star</w:t>
            </w:r>
            <w:proofErr w:type="spellEnd"/>
            <w:r w:rsidRPr="00721306">
              <w:t xml:space="preserve"> III</w:t>
            </w:r>
          </w:p>
        </w:tc>
      </w:tr>
      <w:tr w:rsidR="00721306" w:rsidTr="00696632">
        <w:tc>
          <w:tcPr>
            <w:tcW w:w="2660" w:type="dxa"/>
          </w:tcPr>
          <w:p w:rsidR="00721306" w:rsidRDefault="00721306" w:rsidP="00B6395A">
            <w:proofErr w:type="spellStart"/>
            <w:r w:rsidRPr="00721306">
              <w:t>Garmin</w:t>
            </w:r>
            <w:proofErr w:type="spellEnd"/>
            <w:r w:rsidRPr="00721306">
              <w:t xml:space="preserve"> </w:t>
            </w:r>
            <w:proofErr w:type="spellStart"/>
            <w:r w:rsidRPr="00721306">
              <w:t>Oregon</w:t>
            </w:r>
            <w:proofErr w:type="spellEnd"/>
            <w:r w:rsidRPr="00721306">
              <w:t xml:space="preserve"> 600/650</w:t>
            </w:r>
          </w:p>
        </w:tc>
        <w:tc>
          <w:tcPr>
            <w:tcW w:w="3720" w:type="dxa"/>
          </w:tcPr>
          <w:p w:rsidR="00721306" w:rsidRDefault="00CD2ACD" w:rsidP="00B6395A">
            <w:r w:rsidRPr="00C1713B">
              <w:t>GPS - RUS GLONASS</w:t>
            </w:r>
          </w:p>
        </w:tc>
        <w:tc>
          <w:tcPr>
            <w:tcW w:w="3191" w:type="dxa"/>
          </w:tcPr>
          <w:p w:rsidR="00721306" w:rsidRDefault="00721306" w:rsidP="00B6395A">
            <w:proofErr w:type="spellStart"/>
            <w:r w:rsidRPr="00721306">
              <w:t>SiRF</w:t>
            </w:r>
            <w:proofErr w:type="spellEnd"/>
            <w:r w:rsidRPr="00721306">
              <w:t xml:space="preserve"> </w:t>
            </w:r>
            <w:proofErr w:type="spellStart"/>
            <w:r w:rsidRPr="00721306">
              <w:t>Star</w:t>
            </w:r>
            <w:proofErr w:type="spellEnd"/>
            <w:r w:rsidRPr="00721306">
              <w:t xml:space="preserve"> III</w:t>
            </w:r>
          </w:p>
        </w:tc>
      </w:tr>
      <w:tr w:rsidR="00C1713B" w:rsidRPr="00721306" w:rsidTr="00696632">
        <w:tc>
          <w:tcPr>
            <w:tcW w:w="2660" w:type="dxa"/>
            <w:shd w:val="clear" w:color="auto" w:fill="DEEAF6" w:themeFill="accent1" w:themeFillTint="33"/>
          </w:tcPr>
          <w:p w:rsidR="00C1713B" w:rsidRDefault="00721306">
            <w:proofErr w:type="spellStart"/>
            <w:r w:rsidRPr="00721306">
              <w:t>Huawei</w:t>
            </w:r>
            <w:proofErr w:type="spellEnd"/>
          </w:p>
        </w:tc>
        <w:tc>
          <w:tcPr>
            <w:tcW w:w="3720" w:type="dxa"/>
            <w:shd w:val="clear" w:color="auto" w:fill="DEEAF6" w:themeFill="accent1" w:themeFillTint="33"/>
          </w:tcPr>
          <w:p w:rsidR="00C1713B" w:rsidRPr="001765FC" w:rsidRDefault="00721306" w:rsidP="001765FC">
            <w:pPr>
              <w:rPr>
                <w:lang w:val="en-US"/>
              </w:rPr>
            </w:pPr>
            <w:r w:rsidRPr="00721306">
              <w:rPr>
                <w:lang w:val="en-US"/>
              </w:rPr>
              <w:t>GPS/A-GPS- RUS GLONASS</w:t>
            </w:r>
            <w:r w:rsidR="001765FC" w:rsidRPr="001765FC">
              <w:rPr>
                <w:lang w:val="en-US"/>
              </w:rPr>
              <w:t>-</w:t>
            </w:r>
            <w:proofErr w:type="spellStart"/>
            <w:r w:rsidR="001765FC" w:rsidRPr="001765FC">
              <w:rPr>
                <w:lang w:val="en-US"/>
              </w:rPr>
              <w:t>Beidou</w:t>
            </w:r>
            <w:proofErr w:type="spellEnd"/>
            <w:r w:rsidR="001765FC" w:rsidRPr="001765FC">
              <w:rPr>
                <w:lang w:val="en-US"/>
              </w:rPr>
              <w:t xml:space="preserve"> - Galileo</w:t>
            </w:r>
          </w:p>
        </w:tc>
        <w:tc>
          <w:tcPr>
            <w:tcW w:w="3191" w:type="dxa"/>
            <w:shd w:val="clear" w:color="auto" w:fill="DEEAF6" w:themeFill="accent1" w:themeFillTint="33"/>
          </w:tcPr>
          <w:p w:rsidR="00C1713B" w:rsidRPr="00721306" w:rsidRDefault="001765FC">
            <w:pPr>
              <w:rPr>
                <w:lang w:val="en-US"/>
              </w:rPr>
            </w:pPr>
            <w:r w:rsidRPr="001765FC">
              <w:rPr>
                <w:lang w:val="en-US"/>
              </w:rPr>
              <w:t>Kirin 960</w:t>
            </w:r>
          </w:p>
        </w:tc>
      </w:tr>
      <w:tr w:rsidR="00721306" w:rsidRPr="00721306" w:rsidTr="00696632">
        <w:tc>
          <w:tcPr>
            <w:tcW w:w="2660" w:type="dxa"/>
          </w:tcPr>
          <w:p w:rsidR="00721306" w:rsidRPr="00721306" w:rsidRDefault="001765FC" w:rsidP="00B6395A">
            <w:pPr>
              <w:rPr>
                <w:lang w:val="en-US"/>
              </w:rPr>
            </w:pPr>
            <w:r w:rsidRPr="001765FC">
              <w:rPr>
                <w:lang w:val="en-US"/>
              </w:rPr>
              <w:t>Samsung Galaxy Note5</w:t>
            </w:r>
          </w:p>
        </w:tc>
        <w:tc>
          <w:tcPr>
            <w:tcW w:w="3720" w:type="dxa"/>
          </w:tcPr>
          <w:p w:rsidR="00721306" w:rsidRPr="00721306" w:rsidRDefault="001765FC" w:rsidP="00B6395A">
            <w:pPr>
              <w:rPr>
                <w:lang w:val="en-US"/>
              </w:rPr>
            </w:pPr>
            <w:r w:rsidRPr="001765FC">
              <w:rPr>
                <w:lang w:val="en-US"/>
              </w:rPr>
              <w:t>GPS/A-GPS- RUS GLONASS-</w:t>
            </w:r>
            <w:proofErr w:type="spellStart"/>
            <w:r w:rsidRPr="001765FC">
              <w:rPr>
                <w:lang w:val="en-US"/>
              </w:rPr>
              <w:t>Beidou</w:t>
            </w:r>
            <w:proofErr w:type="spellEnd"/>
          </w:p>
        </w:tc>
        <w:tc>
          <w:tcPr>
            <w:tcW w:w="3191" w:type="dxa"/>
          </w:tcPr>
          <w:p w:rsidR="00721306" w:rsidRPr="00721306" w:rsidRDefault="001765FC" w:rsidP="00B6395A">
            <w:pPr>
              <w:rPr>
                <w:lang w:val="en-US"/>
              </w:rPr>
            </w:pPr>
            <w:proofErr w:type="spellStart"/>
            <w:r w:rsidRPr="001765FC">
              <w:rPr>
                <w:lang w:val="en-US"/>
              </w:rPr>
              <w:t>Exynos</w:t>
            </w:r>
            <w:proofErr w:type="spellEnd"/>
            <w:r w:rsidRPr="001765FC">
              <w:rPr>
                <w:lang w:val="en-US"/>
              </w:rPr>
              <w:t xml:space="preserve"> 7420 </w:t>
            </w:r>
            <w:proofErr w:type="spellStart"/>
            <w:r w:rsidRPr="001765FC">
              <w:rPr>
                <w:lang w:val="en-US"/>
              </w:rPr>
              <w:t>Octa</w:t>
            </w:r>
            <w:proofErr w:type="spellEnd"/>
          </w:p>
        </w:tc>
      </w:tr>
      <w:tr w:rsidR="00721306" w:rsidRPr="00721306" w:rsidTr="00696632">
        <w:tc>
          <w:tcPr>
            <w:tcW w:w="2660" w:type="dxa"/>
            <w:shd w:val="clear" w:color="auto" w:fill="DEEAF6" w:themeFill="accent1" w:themeFillTint="33"/>
          </w:tcPr>
          <w:p w:rsidR="00721306" w:rsidRPr="00721306" w:rsidRDefault="001765FC" w:rsidP="001765FC">
            <w:pPr>
              <w:rPr>
                <w:lang w:val="en-US"/>
              </w:rPr>
            </w:pPr>
            <w:r w:rsidRPr="001765FC">
              <w:rPr>
                <w:lang w:val="en-US"/>
              </w:rPr>
              <w:t xml:space="preserve">Samsung Galaxy </w:t>
            </w:r>
            <w:r>
              <w:rPr>
                <w:lang w:val="en-US"/>
              </w:rPr>
              <w:t>S</w:t>
            </w:r>
            <w:r w:rsidRPr="001765FC">
              <w:rPr>
                <w:lang w:val="en-US"/>
              </w:rPr>
              <w:t>5</w:t>
            </w:r>
            <w:r>
              <w:rPr>
                <w:lang w:val="en-US"/>
              </w:rPr>
              <w:t xml:space="preserve"> </w:t>
            </w:r>
            <w:r w:rsidRPr="001765FC">
              <w:rPr>
                <w:lang w:val="en-US"/>
              </w:rPr>
              <w:t>MINI</w:t>
            </w:r>
          </w:p>
        </w:tc>
        <w:tc>
          <w:tcPr>
            <w:tcW w:w="3720" w:type="dxa"/>
            <w:shd w:val="clear" w:color="auto" w:fill="DEEAF6" w:themeFill="accent1" w:themeFillTint="33"/>
          </w:tcPr>
          <w:p w:rsidR="00721306" w:rsidRPr="00721306" w:rsidRDefault="00C6117B" w:rsidP="00B6395A">
            <w:pPr>
              <w:rPr>
                <w:lang w:val="en-US"/>
              </w:rPr>
            </w:pPr>
            <w:r w:rsidRPr="00C1713B">
              <w:t>GPS - RUS GLONASS</w:t>
            </w:r>
          </w:p>
        </w:tc>
        <w:tc>
          <w:tcPr>
            <w:tcW w:w="3191" w:type="dxa"/>
            <w:shd w:val="clear" w:color="auto" w:fill="DEEAF6" w:themeFill="accent1" w:themeFillTint="33"/>
          </w:tcPr>
          <w:p w:rsidR="00721306" w:rsidRPr="00721306" w:rsidRDefault="001765FC" w:rsidP="00B6395A">
            <w:pPr>
              <w:rPr>
                <w:lang w:val="en-US"/>
              </w:rPr>
            </w:pPr>
            <w:proofErr w:type="spellStart"/>
            <w:r w:rsidRPr="001765FC">
              <w:rPr>
                <w:lang w:val="en-US"/>
              </w:rPr>
              <w:t>Exynos</w:t>
            </w:r>
            <w:proofErr w:type="spellEnd"/>
            <w:r w:rsidRPr="001765FC">
              <w:rPr>
                <w:lang w:val="en-US"/>
              </w:rPr>
              <w:t xml:space="preserve"> 3470 Quad</w:t>
            </w:r>
          </w:p>
        </w:tc>
      </w:tr>
      <w:tr w:rsidR="00721306" w:rsidRPr="00721306" w:rsidTr="00696632">
        <w:tc>
          <w:tcPr>
            <w:tcW w:w="2660" w:type="dxa"/>
          </w:tcPr>
          <w:p w:rsidR="00721306" w:rsidRPr="00721306" w:rsidRDefault="00C6117B" w:rsidP="00B6395A">
            <w:pPr>
              <w:rPr>
                <w:lang w:val="en-US"/>
              </w:rPr>
            </w:pPr>
            <w:r w:rsidRPr="00C6117B">
              <w:rPr>
                <w:lang w:val="en-US"/>
              </w:rPr>
              <w:t>DJI Phantom 4</w:t>
            </w:r>
          </w:p>
        </w:tc>
        <w:tc>
          <w:tcPr>
            <w:tcW w:w="3720" w:type="dxa"/>
          </w:tcPr>
          <w:p w:rsidR="00721306" w:rsidRPr="00721306" w:rsidRDefault="00C6117B" w:rsidP="00B6395A">
            <w:pPr>
              <w:rPr>
                <w:lang w:val="en-US"/>
              </w:rPr>
            </w:pPr>
            <w:r w:rsidRPr="00C1713B">
              <w:t>GPS - RUS GLONASS</w:t>
            </w:r>
          </w:p>
        </w:tc>
        <w:tc>
          <w:tcPr>
            <w:tcW w:w="3191" w:type="dxa"/>
          </w:tcPr>
          <w:p w:rsidR="00721306" w:rsidRPr="00721306" w:rsidRDefault="00C6117B" w:rsidP="00B6395A">
            <w:pPr>
              <w:rPr>
                <w:lang w:val="en-US"/>
              </w:rPr>
            </w:pPr>
            <w:r w:rsidRPr="00C6117B">
              <w:rPr>
                <w:lang w:val="en-US"/>
              </w:rPr>
              <w:t>D-РТК</w:t>
            </w:r>
          </w:p>
        </w:tc>
      </w:tr>
      <w:tr w:rsidR="00721306" w:rsidRPr="00721306" w:rsidTr="00696632">
        <w:tc>
          <w:tcPr>
            <w:tcW w:w="2660" w:type="dxa"/>
            <w:shd w:val="clear" w:color="auto" w:fill="DEEAF6" w:themeFill="accent1" w:themeFillTint="33"/>
          </w:tcPr>
          <w:p w:rsidR="00721306" w:rsidRPr="00846BA9" w:rsidRDefault="00C6117B" w:rsidP="00846BA9">
            <w:r w:rsidRPr="00C6117B">
              <w:rPr>
                <w:lang w:val="en-US"/>
              </w:rPr>
              <w:t xml:space="preserve">DJI Phantom </w:t>
            </w:r>
            <w:r w:rsidR="00846BA9">
              <w:t>3</w:t>
            </w:r>
          </w:p>
        </w:tc>
        <w:tc>
          <w:tcPr>
            <w:tcW w:w="3720" w:type="dxa"/>
            <w:shd w:val="clear" w:color="auto" w:fill="DEEAF6" w:themeFill="accent1" w:themeFillTint="33"/>
          </w:tcPr>
          <w:p w:rsidR="00721306" w:rsidRPr="00721306" w:rsidRDefault="00CD2ACD" w:rsidP="00B6395A">
            <w:pPr>
              <w:rPr>
                <w:lang w:val="en-US"/>
              </w:rPr>
            </w:pPr>
            <w:r w:rsidRPr="00C1713B">
              <w:t>GPS - RUS GLONASS</w:t>
            </w:r>
          </w:p>
        </w:tc>
        <w:tc>
          <w:tcPr>
            <w:tcW w:w="3191" w:type="dxa"/>
            <w:shd w:val="clear" w:color="auto" w:fill="DEEAF6" w:themeFill="accent1" w:themeFillTint="33"/>
          </w:tcPr>
          <w:p w:rsidR="00721306" w:rsidRPr="00721306" w:rsidRDefault="00C6117B" w:rsidP="00B6395A">
            <w:pPr>
              <w:rPr>
                <w:lang w:val="en-US"/>
              </w:rPr>
            </w:pPr>
            <w:r w:rsidRPr="00C6117B">
              <w:rPr>
                <w:lang w:val="en-US"/>
              </w:rPr>
              <w:t>D-РТК</w:t>
            </w:r>
          </w:p>
        </w:tc>
      </w:tr>
    </w:tbl>
    <w:p w:rsidR="00C1713B" w:rsidRPr="00721306" w:rsidRDefault="00C1713B">
      <w:pPr>
        <w:rPr>
          <w:lang w:val="en-US"/>
        </w:rPr>
      </w:pPr>
    </w:p>
    <w:p w:rsidR="001D37B3" w:rsidRDefault="00CD2ACD">
      <w:r w:rsidRPr="00CD2ACD">
        <w:t xml:space="preserve">Тестирование проводилось с использованием геодезического GNSS приемника </w:t>
      </w:r>
      <w:proofErr w:type="spellStart"/>
      <w:r w:rsidRPr="00CD2ACD">
        <w:t>Trimble</w:t>
      </w:r>
      <w:proofErr w:type="spellEnd"/>
      <w:r w:rsidRPr="00CD2ACD">
        <w:t xml:space="preserve"> R</w:t>
      </w:r>
      <w:r w:rsidR="00696632">
        <w:t>2: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3720"/>
        <w:gridCol w:w="3191"/>
      </w:tblGrid>
      <w:tr w:rsidR="00696632" w:rsidRPr="00721306" w:rsidTr="00696632">
        <w:tc>
          <w:tcPr>
            <w:tcW w:w="2660" w:type="dxa"/>
            <w:shd w:val="clear" w:color="auto" w:fill="DEEAF6" w:themeFill="accent1" w:themeFillTint="33"/>
          </w:tcPr>
          <w:p w:rsidR="00696632" w:rsidRPr="00721306" w:rsidRDefault="00696632" w:rsidP="00B6395A">
            <w:pPr>
              <w:rPr>
                <w:lang w:val="en-US"/>
              </w:rPr>
            </w:pPr>
            <w:r w:rsidRPr="00696632">
              <w:rPr>
                <w:lang w:val="en-US"/>
              </w:rPr>
              <w:t>Trimble R2</w:t>
            </w:r>
          </w:p>
        </w:tc>
        <w:tc>
          <w:tcPr>
            <w:tcW w:w="3720" w:type="dxa"/>
            <w:shd w:val="clear" w:color="auto" w:fill="DEEAF6" w:themeFill="accent1" w:themeFillTint="33"/>
          </w:tcPr>
          <w:p w:rsidR="00696632" w:rsidRPr="00696632" w:rsidRDefault="00696632" w:rsidP="00B6395A">
            <w:pPr>
              <w:rPr>
                <w:lang w:val="en-US"/>
              </w:rPr>
            </w:pPr>
            <w:r w:rsidRPr="00696632">
              <w:rPr>
                <w:lang w:val="en-US"/>
              </w:rPr>
              <w:t>GPS- RUS GLONASS-</w:t>
            </w:r>
            <w:proofErr w:type="spellStart"/>
            <w:r w:rsidRPr="00696632">
              <w:rPr>
                <w:lang w:val="en-US"/>
              </w:rPr>
              <w:t>Beidou</w:t>
            </w:r>
            <w:proofErr w:type="spellEnd"/>
            <w:r w:rsidRPr="00696632">
              <w:rPr>
                <w:lang w:val="en-US"/>
              </w:rPr>
              <w:t xml:space="preserve"> - Galileo</w:t>
            </w:r>
          </w:p>
        </w:tc>
        <w:tc>
          <w:tcPr>
            <w:tcW w:w="3191" w:type="dxa"/>
            <w:shd w:val="clear" w:color="auto" w:fill="DEEAF6" w:themeFill="accent1" w:themeFillTint="33"/>
          </w:tcPr>
          <w:p w:rsidR="00696632" w:rsidRPr="00721306" w:rsidRDefault="00696632" w:rsidP="00B6395A">
            <w:pPr>
              <w:rPr>
                <w:lang w:val="en-US"/>
              </w:rPr>
            </w:pPr>
            <w:r w:rsidRPr="00696632">
              <w:rPr>
                <w:lang w:val="en-US"/>
              </w:rPr>
              <w:t>Trimble Maxwell 6</w:t>
            </w:r>
          </w:p>
        </w:tc>
      </w:tr>
    </w:tbl>
    <w:p w:rsidR="00696632" w:rsidRDefault="00696632"/>
    <w:p w:rsidR="00CD2ACD" w:rsidRDefault="00CD2ACD">
      <w:r>
        <w:t xml:space="preserve">Измерения проводились на 3 угловых точках лесосеки и центральной точке, использующейся для </w:t>
      </w:r>
      <w:proofErr w:type="spellStart"/>
      <w:proofErr w:type="gramStart"/>
      <w:r>
        <w:t>аэро</w:t>
      </w:r>
      <w:proofErr w:type="spellEnd"/>
      <w:r>
        <w:t xml:space="preserve"> съемки</w:t>
      </w:r>
      <w:proofErr w:type="gramEnd"/>
      <w:r>
        <w:t>.</w:t>
      </w:r>
      <w:r w:rsidR="00696632">
        <w:t xml:space="preserve"> Результаты съемки представлены в таблицах:</w:t>
      </w:r>
    </w:p>
    <w:p w:rsidR="00696632" w:rsidRPr="00CD2ACD" w:rsidRDefault="00CE61EC" w:rsidP="00CE61EC">
      <w:pPr>
        <w:jc w:val="center"/>
      </w:pPr>
      <w:r w:rsidRPr="00CE61EC">
        <w:rPr>
          <w:noProof/>
          <w:lang w:eastAsia="ru-RU"/>
        </w:rPr>
        <w:drawing>
          <wp:inline distT="0" distB="0" distL="0" distR="0" wp14:anchorId="7D52B426" wp14:editId="68D6231E">
            <wp:extent cx="5940425" cy="1078521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CD" w:rsidRPr="00696632" w:rsidRDefault="00696632" w:rsidP="00696632">
      <w:pPr>
        <w:spacing w:after="0" w:line="240" w:lineRule="auto"/>
        <w:outlineLvl w:val="0"/>
        <w:rPr>
          <w:i/>
        </w:rPr>
      </w:pPr>
      <w:r w:rsidRPr="00696632">
        <w:rPr>
          <w:i/>
        </w:rPr>
        <w:t xml:space="preserve">Таб. 1 </w:t>
      </w:r>
      <w:r w:rsidR="000A2075">
        <w:rPr>
          <w:i/>
        </w:rPr>
        <w:t xml:space="preserve"> </w:t>
      </w:r>
      <w:r w:rsidRPr="00696632">
        <w:rPr>
          <w:i/>
        </w:rPr>
        <w:t xml:space="preserve">Погрешность </w:t>
      </w:r>
      <w:r w:rsidRPr="00696632">
        <w:rPr>
          <w:i/>
          <w:lang w:val="en-US"/>
        </w:rPr>
        <w:t>GPS</w:t>
      </w:r>
      <w:r w:rsidRPr="000A2075">
        <w:rPr>
          <w:i/>
        </w:rPr>
        <w:t xml:space="preserve"> </w:t>
      </w:r>
      <w:r w:rsidRPr="00696632">
        <w:rPr>
          <w:i/>
        </w:rPr>
        <w:t>приемников линейная</w:t>
      </w:r>
      <w:r w:rsidR="000A2075">
        <w:rPr>
          <w:i/>
        </w:rPr>
        <w:t xml:space="preserve"> (</w:t>
      </w:r>
      <w:proofErr w:type="spellStart"/>
      <w:r w:rsidR="000A2075">
        <w:rPr>
          <w:i/>
          <w:lang w:val="en-US"/>
        </w:rPr>
        <w:t>ArcGis</w:t>
      </w:r>
      <w:proofErr w:type="spellEnd"/>
      <w:r w:rsidR="000A2075">
        <w:rPr>
          <w:i/>
        </w:rPr>
        <w:t>)</w:t>
      </w:r>
    </w:p>
    <w:p w:rsidR="00CD2ACD" w:rsidRDefault="00CD2ACD" w:rsidP="001D37B3">
      <w:pPr>
        <w:spacing w:after="0" w:line="240" w:lineRule="auto"/>
        <w:jc w:val="center"/>
        <w:outlineLvl w:val="0"/>
      </w:pPr>
    </w:p>
    <w:p w:rsidR="00CD2ACD" w:rsidRDefault="00CE61EC" w:rsidP="001D37B3">
      <w:pPr>
        <w:spacing w:after="0" w:line="240" w:lineRule="auto"/>
        <w:jc w:val="center"/>
        <w:outlineLvl w:val="0"/>
      </w:pPr>
      <w:r w:rsidRPr="00CE61EC">
        <w:rPr>
          <w:noProof/>
          <w:lang w:eastAsia="ru-RU"/>
        </w:rPr>
        <w:lastRenderedPageBreak/>
        <w:drawing>
          <wp:inline distT="0" distB="0" distL="0" distR="0" wp14:anchorId="6F7EEE9E" wp14:editId="739519F8">
            <wp:extent cx="5940425" cy="280263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75" w:rsidRPr="0038276F" w:rsidRDefault="000A2075" w:rsidP="000A2075">
      <w:pPr>
        <w:spacing w:after="0" w:line="240" w:lineRule="auto"/>
        <w:outlineLvl w:val="0"/>
        <w:rPr>
          <w:i/>
        </w:rPr>
      </w:pPr>
      <w:r w:rsidRPr="00696632">
        <w:rPr>
          <w:i/>
        </w:rPr>
        <w:t xml:space="preserve">Таб. </w:t>
      </w:r>
      <w:r>
        <w:rPr>
          <w:i/>
        </w:rPr>
        <w:t xml:space="preserve">2 </w:t>
      </w:r>
      <w:r w:rsidRPr="00696632">
        <w:rPr>
          <w:i/>
        </w:rPr>
        <w:t xml:space="preserve"> Погрешность </w:t>
      </w:r>
      <w:r w:rsidRPr="00696632">
        <w:rPr>
          <w:i/>
          <w:lang w:val="en-US"/>
        </w:rPr>
        <w:t>GPS</w:t>
      </w:r>
      <w:r w:rsidRPr="000A2075">
        <w:rPr>
          <w:i/>
        </w:rPr>
        <w:t xml:space="preserve"> </w:t>
      </w:r>
      <w:r w:rsidRPr="00696632">
        <w:rPr>
          <w:i/>
        </w:rPr>
        <w:t xml:space="preserve">приемников </w:t>
      </w:r>
      <w:r>
        <w:rPr>
          <w:i/>
        </w:rPr>
        <w:t xml:space="preserve">и мобильных устройств </w:t>
      </w:r>
      <w:r w:rsidR="0038276F" w:rsidRPr="0038276F">
        <w:rPr>
          <w:i/>
        </w:rPr>
        <w:t xml:space="preserve"> </w:t>
      </w:r>
      <w:r w:rsidR="0038276F">
        <w:rPr>
          <w:i/>
        </w:rPr>
        <w:t xml:space="preserve">угловая </w:t>
      </w:r>
    </w:p>
    <w:p w:rsidR="000A2075" w:rsidRPr="00696632" w:rsidRDefault="00934C3B" w:rsidP="00934C3B">
      <w:pPr>
        <w:spacing w:after="0" w:line="240" w:lineRule="auto"/>
        <w:outlineLvl w:val="0"/>
        <w:rPr>
          <w:i/>
        </w:rPr>
      </w:pPr>
      <w:r>
        <w:rPr>
          <w:noProof/>
          <w:lang w:eastAsia="ru-RU"/>
        </w:rPr>
        <w:drawing>
          <wp:inline distT="0" distB="0" distL="0" distR="0" wp14:anchorId="55CE6B99" wp14:editId="6B02ACDD">
            <wp:extent cx="5940425" cy="4433064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075">
        <w:rPr>
          <w:i/>
        </w:rPr>
        <w:t>Рис</w:t>
      </w:r>
      <w:r w:rsidR="000A2075" w:rsidRPr="00696632">
        <w:rPr>
          <w:i/>
        </w:rPr>
        <w:t xml:space="preserve">. </w:t>
      </w:r>
      <w:r w:rsidR="000A2075">
        <w:rPr>
          <w:i/>
        </w:rPr>
        <w:t xml:space="preserve">1 </w:t>
      </w:r>
      <w:r w:rsidR="000A2075" w:rsidRPr="00696632">
        <w:rPr>
          <w:i/>
        </w:rPr>
        <w:t xml:space="preserve"> </w:t>
      </w:r>
      <w:r w:rsidR="00846BA9">
        <w:rPr>
          <w:i/>
        </w:rPr>
        <w:t>Проективная</w:t>
      </w:r>
      <w:r w:rsidR="000A2075">
        <w:rPr>
          <w:i/>
        </w:rPr>
        <w:t xml:space="preserve"> погрешность </w:t>
      </w:r>
      <w:r w:rsidR="00846BA9" w:rsidRPr="00696632">
        <w:rPr>
          <w:i/>
          <w:lang w:val="en-US"/>
        </w:rPr>
        <w:t>GPS</w:t>
      </w:r>
      <w:r w:rsidR="00846BA9" w:rsidRPr="000A2075">
        <w:rPr>
          <w:i/>
        </w:rPr>
        <w:t xml:space="preserve"> </w:t>
      </w:r>
      <w:r w:rsidR="00846BA9" w:rsidRPr="00696632">
        <w:rPr>
          <w:i/>
        </w:rPr>
        <w:t xml:space="preserve">приемников </w:t>
      </w:r>
      <w:r w:rsidR="00846BA9">
        <w:rPr>
          <w:i/>
        </w:rPr>
        <w:t>и мобильных устройств</w:t>
      </w:r>
    </w:p>
    <w:p w:rsidR="00D642D0" w:rsidRDefault="00D642D0" w:rsidP="00D642D0"/>
    <w:p w:rsidR="00D642D0" w:rsidRDefault="00D642D0" w:rsidP="00D642D0">
      <w:r>
        <w:t xml:space="preserve">Исследования показали незначительную погрешность бытовых </w:t>
      </w:r>
      <w:r w:rsidRPr="00D642D0">
        <w:t>GPS приемников и мобильных устройств</w:t>
      </w:r>
      <w:r>
        <w:t xml:space="preserve"> для выполнения задач мониторинга лесохозяйственных мероприятий на отведенных лесосеках: средние линейные погрешности не превышают 6 метров, угловые – </w:t>
      </w:r>
      <w:r w:rsidR="00C15D22">
        <w:t>4</w:t>
      </w:r>
      <w:r>
        <w:t xml:space="preserve"> метр</w:t>
      </w:r>
      <w:r w:rsidR="00C15D22">
        <w:t>а</w:t>
      </w:r>
      <w:r>
        <w:t xml:space="preserve">. </w:t>
      </w:r>
    </w:p>
    <w:p w:rsidR="00D642D0" w:rsidRDefault="00D642D0" w:rsidP="00D642D0">
      <w:r>
        <w:t xml:space="preserve">Разница в погрешностях разных линеек </w:t>
      </w:r>
      <w:r w:rsidRPr="00D642D0">
        <w:t>GPS приемников</w:t>
      </w:r>
      <w:r>
        <w:t xml:space="preserve"> не выявлена, что обусловлено использованием во всех системах </w:t>
      </w:r>
      <w:r>
        <w:rPr>
          <w:lang w:val="en-US"/>
        </w:rPr>
        <w:t>GPS</w:t>
      </w:r>
      <w:r w:rsidRPr="00D642D0">
        <w:t xml:space="preserve"> </w:t>
      </w:r>
      <w:r>
        <w:t>чипов с одинаковыми характеристиками</w:t>
      </w:r>
      <w:r w:rsidR="00C15D22">
        <w:t>.</w:t>
      </w:r>
    </w:p>
    <w:p w:rsidR="00C15D22" w:rsidRDefault="00C15D22" w:rsidP="00D642D0">
      <w:r>
        <w:lastRenderedPageBreak/>
        <w:t>Работа с дополнительными частотами (</w:t>
      </w:r>
      <w:r w:rsidRPr="00C15D22">
        <w:t>RUS GLONASS</w:t>
      </w:r>
      <w:r>
        <w:t xml:space="preserve">, </w:t>
      </w:r>
      <w:proofErr w:type="spellStart"/>
      <w:r w:rsidRPr="00C15D22">
        <w:t>Beidou</w:t>
      </w:r>
      <w:proofErr w:type="spellEnd"/>
      <w:r>
        <w:t xml:space="preserve">, </w:t>
      </w:r>
      <w:proofErr w:type="spellStart"/>
      <w:r w:rsidRPr="00C15D22">
        <w:t>Galileo</w:t>
      </w:r>
      <w:proofErr w:type="spellEnd"/>
      <w:r>
        <w:t xml:space="preserve">) не влияют на ошибку позиционирования, что связано с средним количеством спутников доступных для приема, необходимых для точного позиционирования: 5 -6. </w:t>
      </w:r>
    </w:p>
    <w:p w:rsidR="00C15D22" w:rsidRDefault="00C15D22" w:rsidP="00D642D0">
      <w:r>
        <w:t xml:space="preserve">Существенно уменьшает ошибку позиционирования </w:t>
      </w:r>
      <w:proofErr w:type="gramStart"/>
      <w:r>
        <w:t>серийность ,</w:t>
      </w:r>
      <w:proofErr w:type="gramEnd"/>
      <w:r>
        <w:t xml:space="preserve"> то есть многократное повторение снятия показаний. В этом плане значительное преимущество имеют смартфоны, в позиционирующие программы которых встроены алгоритмы многократного снятия значений (</w:t>
      </w:r>
      <w:proofErr w:type="gramStart"/>
      <w:r>
        <w:t>например</w:t>
      </w:r>
      <w:proofErr w:type="gramEnd"/>
      <w:r>
        <w:t xml:space="preserve"> </w:t>
      </w:r>
      <w:proofErr w:type="spellStart"/>
      <w:r w:rsidRPr="00C15D22">
        <w:t>NextGis</w:t>
      </w:r>
      <w:proofErr w:type="spellEnd"/>
      <w:r>
        <w:t xml:space="preserve"> </w:t>
      </w:r>
      <w:r>
        <w:rPr>
          <w:lang w:val="en-US"/>
        </w:rPr>
        <w:t>Mobile</w:t>
      </w:r>
      <w:r>
        <w:t xml:space="preserve"> снимает и усредняет 20 показаний)</w:t>
      </w:r>
    </w:p>
    <w:p w:rsidR="00C15D22" w:rsidRDefault="00C15D22" w:rsidP="00D642D0">
      <w:r>
        <w:rPr>
          <w:lang w:val="en-US"/>
        </w:rPr>
        <w:t>GPS</w:t>
      </w:r>
      <w:r w:rsidRPr="00C15D22">
        <w:t xml:space="preserve"> </w:t>
      </w:r>
      <w:r>
        <w:t xml:space="preserve">чипы БПЛА </w:t>
      </w:r>
      <w:r w:rsidR="00886EB9">
        <w:t>в ходе исследования, показали такую</w:t>
      </w:r>
      <w:r>
        <w:t xml:space="preserve"> же</w:t>
      </w:r>
      <w:r w:rsidR="00886EB9">
        <w:t xml:space="preserve"> </w:t>
      </w:r>
      <w:r>
        <w:t xml:space="preserve">ошибку позиционирования, как и бытовые </w:t>
      </w:r>
      <w:r>
        <w:rPr>
          <w:lang w:val="en-US"/>
        </w:rPr>
        <w:t>GPS</w:t>
      </w:r>
      <w:r w:rsidRPr="00C15D22">
        <w:t xml:space="preserve"> </w:t>
      </w:r>
      <w:r>
        <w:t>приемники</w:t>
      </w:r>
      <w:r w:rsidR="00886EB9">
        <w:t>. Это</w:t>
      </w:r>
      <w:r>
        <w:t xml:space="preserve"> дает возможность использовать данные с БПЛА в сравнении с данными </w:t>
      </w:r>
      <w:r>
        <w:rPr>
          <w:lang w:val="en-US"/>
        </w:rPr>
        <w:t>GPS</w:t>
      </w:r>
      <w:r w:rsidRPr="00C15D22">
        <w:t xml:space="preserve"> </w:t>
      </w:r>
      <w:r>
        <w:t xml:space="preserve">приемников без дополнительных </w:t>
      </w:r>
      <w:r w:rsidR="00886EB9">
        <w:t>допусков.</w:t>
      </w:r>
    </w:p>
    <w:p w:rsidR="00886EB9" w:rsidRPr="00886EB9" w:rsidRDefault="00886EB9" w:rsidP="00D642D0">
      <w:r>
        <w:t xml:space="preserve"> Самым серьезным противоречием, отмеченным в ходе исследования, оказалась разница позиционирования угловых точек лесосеки полученных методом промеров углов и расстояний от квартального столба и методом </w:t>
      </w:r>
      <w:r>
        <w:rPr>
          <w:lang w:val="en-US"/>
        </w:rPr>
        <w:t>GPS</w:t>
      </w:r>
      <w:r w:rsidRPr="00886EB9">
        <w:t xml:space="preserve"> </w:t>
      </w:r>
      <w:r>
        <w:t>позиционирования.</w:t>
      </w:r>
    </w:p>
    <w:tbl>
      <w:tblPr>
        <w:tblStyle w:val="a5"/>
        <w:tblpPr w:leftFromText="180" w:rightFromText="180" w:vertAnchor="text" w:horzAnchor="margin" w:tblpY="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6EB9" w:rsidTr="00886EB9">
        <w:tc>
          <w:tcPr>
            <w:tcW w:w="4785" w:type="dxa"/>
            <w:vAlign w:val="center"/>
          </w:tcPr>
          <w:p w:rsidR="00886EB9" w:rsidRDefault="00886EB9" w:rsidP="00886EB9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6A333" wp14:editId="512FA8C7">
                  <wp:extent cx="2861310" cy="3448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2" b="10148"/>
                          <a:stretch/>
                        </pic:blipFill>
                        <pic:spPr bwMode="auto">
                          <a:xfrm>
                            <a:off x="0" y="0"/>
                            <a:ext cx="2861310" cy="344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886EB9" w:rsidRDefault="00886EB9" w:rsidP="00886EB9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6ABE8C" wp14:editId="161CDC0D">
                  <wp:extent cx="2352675" cy="3326130"/>
                  <wp:effectExtent l="0" t="0" r="952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клар_rea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332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EB9" w:rsidRPr="00886EB9" w:rsidRDefault="00886EB9" w:rsidP="00886EB9">
      <w:pPr>
        <w:spacing w:after="0" w:line="240" w:lineRule="auto"/>
        <w:outlineLvl w:val="0"/>
        <w:rPr>
          <w:i/>
        </w:rPr>
      </w:pPr>
      <w:r>
        <w:t xml:space="preserve"> </w:t>
      </w:r>
      <w:r>
        <w:rPr>
          <w:i/>
        </w:rPr>
        <w:t>Рис</w:t>
      </w:r>
      <w:r w:rsidRPr="00696632">
        <w:rPr>
          <w:i/>
        </w:rPr>
        <w:t xml:space="preserve">. </w:t>
      </w:r>
      <w:r>
        <w:rPr>
          <w:i/>
        </w:rPr>
        <w:t xml:space="preserve">2 </w:t>
      </w:r>
      <w:r w:rsidRPr="00696632">
        <w:rPr>
          <w:i/>
        </w:rPr>
        <w:t xml:space="preserve"> </w:t>
      </w:r>
      <w:r>
        <w:rPr>
          <w:i/>
        </w:rPr>
        <w:t xml:space="preserve">Сравнение точности поворотных точек отведенной лесосеки (слева красным цветом) с реальным позиционированием </w:t>
      </w:r>
      <w:r>
        <w:rPr>
          <w:i/>
          <w:lang w:val="en-US"/>
        </w:rPr>
        <w:t>GPS</w:t>
      </w:r>
      <w:r w:rsidRPr="00886EB9">
        <w:rPr>
          <w:i/>
        </w:rPr>
        <w:t xml:space="preserve"> </w:t>
      </w:r>
      <w:r>
        <w:rPr>
          <w:i/>
        </w:rPr>
        <w:t>приборами (справа желтым цветом)</w:t>
      </w:r>
    </w:p>
    <w:p w:rsidR="00886EB9" w:rsidRDefault="00886EB9" w:rsidP="00846BA9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Погрешность составляет до 150 метров, что делает невозможным реальный мониторинг лесохозяйственной деятельности с использованием </w:t>
      </w: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/>
        </w:rPr>
        <w:t>GPS</w:t>
      </w:r>
      <w:r w:rsidRPr="00886EB9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приемников или БПЛА, оснащенных ими.</w:t>
      </w:r>
    </w:p>
    <w:p w:rsidR="00886EB9" w:rsidRPr="00886EB9" w:rsidRDefault="00886EB9" w:rsidP="00886EB9">
      <w:r>
        <w:t xml:space="preserve">Решение для этой проблемы может быть только </w:t>
      </w:r>
      <w:r w:rsidR="000812C3">
        <w:t>в использовании одинаковых методов позиционирования как при работах по отводу лесосек, так и при мониторинге их использования.</w:t>
      </w:r>
    </w:p>
    <w:p w:rsidR="00846BA9" w:rsidRPr="00C1713B" w:rsidRDefault="00846BA9" w:rsidP="00846BA9">
      <w:pPr>
        <w:pStyle w:val="2"/>
      </w:pPr>
      <w:r>
        <w:t>Проверка БПЛА</w:t>
      </w:r>
      <w:r w:rsidRPr="00C1713B">
        <w:t xml:space="preserve"> </w:t>
      </w:r>
    </w:p>
    <w:p w:rsidR="00846BA9" w:rsidRDefault="00846BA9" w:rsidP="00846BA9">
      <w:pPr>
        <w:spacing w:after="0" w:line="240" w:lineRule="auto"/>
        <w:outlineLvl w:val="0"/>
      </w:pPr>
      <w:r>
        <w:t xml:space="preserve">Для проверки были использованы бюджетные общедоступные БПЛА вертолетного типа </w:t>
      </w:r>
      <w:r w:rsidRPr="00846BA9">
        <w:t xml:space="preserve">DJI </w:t>
      </w:r>
      <w:proofErr w:type="spellStart"/>
      <w:r w:rsidRPr="00846BA9">
        <w:t>Phantom</w:t>
      </w:r>
      <w:proofErr w:type="spellEnd"/>
      <w:r w:rsidRPr="00846BA9">
        <w:t xml:space="preserve"> 3</w:t>
      </w:r>
      <w:r>
        <w:t xml:space="preserve"> и 4.</w:t>
      </w:r>
    </w:p>
    <w:p w:rsidR="00846BA9" w:rsidRDefault="00CE61EC" w:rsidP="00CE61EC">
      <w:pPr>
        <w:spacing w:after="0" w:line="240" w:lineRule="auto"/>
        <w:outlineLvl w:val="0"/>
      </w:pPr>
      <w:r>
        <w:t xml:space="preserve">Были отработаны </w:t>
      </w:r>
      <w:r w:rsidR="0038276F">
        <w:t xml:space="preserve">сценарии, </w:t>
      </w:r>
      <w:r>
        <w:t xml:space="preserve">необходимые для выполнения требований </w:t>
      </w:r>
      <w:r w:rsidRPr="00543954">
        <w:t>пункт</w:t>
      </w:r>
      <w:r>
        <w:t>ов</w:t>
      </w:r>
      <w:r w:rsidRPr="00543954">
        <w:t xml:space="preserve"> 1 и 13 статьи 1 Федеральн</w:t>
      </w:r>
      <w:r>
        <w:t>ого</w:t>
      </w:r>
      <w:r w:rsidRPr="00543954">
        <w:t xml:space="preserve"> закон</w:t>
      </w:r>
      <w:r>
        <w:t>а</w:t>
      </w:r>
      <w:r w:rsidRPr="00543954">
        <w:t xml:space="preserve"> от 23 июня 2016 г. № 218-ФЗ</w:t>
      </w:r>
      <w:r w:rsidR="0038276F">
        <w:t>:</w:t>
      </w:r>
    </w:p>
    <w:p w:rsidR="000812C3" w:rsidRDefault="000812C3" w:rsidP="000812C3">
      <w:pPr>
        <w:pStyle w:val="a4"/>
        <w:numPr>
          <w:ilvl w:val="0"/>
          <w:numId w:val="2"/>
        </w:numPr>
        <w:spacing w:after="0" w:line="240" w:lineRule="auto"/>
        <w:outlineLvl w:val="0"/>
      </w:pPr>
      <w:r w:rsidRPr="000812C3">
        <w:t>Аэросъёмка</w:t>
      </w:r>
      <w:r>
        <w:t xml:space="preserve"> </w:t>
      </w:r>
      <w:r w:rsidRPr="000812C3">
        <w:t>для определения местоположения и площади участка</w:t>
      </w:r>
      <w:r>
        <w:t xml:space="preserve"> – сьемка лесосеки с максимальной высоты в надир</w:t>
      </w:r>
    </w:p>
    <w:p w:rsidR="000812C3" w:rsidRDefault="000812C3" w:rsidP="00B9461C">
      <w:pPr>
        <w:pStyle w:val="a4"/>
        <w:numPr>
          <w:ilvl w:val="0"/>
          <w:numId w:val="2"/>
        </w:numPr>
        <w:spacing w:after="0" w:line="240" w:lineRule="auto"/>
        <w:outlineLvl w:val="0"/>
      </w:pPr>
      <w:proofErr w:type="spellStart"/>
      <w:r w:rsidRPr="000812C3">
        <w:t>Видеофиксаци</w:t>
      </w:r>
      <w:r>
        <w:t>я</w:t>
      </w:r>
      <w:proofErr w:type="spellEnd"/>
      <w:r>
        <w:t xml:space="preserve"> </w:t>
      </w:r>
      <w:r w:rsidRPr="000812C3">
        <w:t>границ участка</w:t>
      </w:r>
      <w:r>
        <w:t xml:space="preserve"> для возможности мониторинга </w:t>
      </w:r>
      <w:r w:rsidRPr="000812C3">
        <w:t>выполненны</w:t>
      </w:r>
      <w:r>
        <w:t>х</w:t>
      </w:r>
      <w:r w:rsidRPr="000812C3">
        <w:t xml:space="preserve"> мероприяти</w:t>
      </w:r>
      <w:r>
        <w:t>й</w:t>
      </w:r>
      <w:r w:rsidR="00B9461C">
        <w:t xml:space="preserve"> - </w:t>
      </w:r>
      <w:r w:rsidR="00B9461C" w:rsidRPr="00B9461C">
        <w:t>видеосъемки участка по его границам</w:t>
      </w:r>
    </w:p>
    <w:p w:rsidR="007220EB" w:rsidRDefault="007220EB" w:rsidP="007220EB">
      <w:pPr>
        <w:spacing w:after="0" w:line="240" w:lineRule="auto"/>
        <w:outlineLvl w:val="0"/>
      </w:pPr>
      <w:r>
        <w:lastRenderedPageBreak/>
        <w:t xml:space="preserve">Для выполнения подобных задач необходимо составить полетное задание. Наиболее простые инструменты для этого – </w:t>
      </w:r>
      <w:proofErr w:type="gramStart"/>
      <w:r>
        <w:t xml:space="preserve">специализированные </w:t>
      </w:r>
      <w:r w:rsidR="00E313EF">
        <w:t>программы</w:t>
      </w:r>
      <w:proofErr w:type="gramEnd"/>
      <w:r>
        <w:t xml:space="preserve"> устанавливаемые на мобильные устройства или работающие через интернет браузер:</w:t>
      </w:r>
    </w:p>
    <w:p w:rsidR="007220EB" w:rsidRDefault="007220EB" w:rsidP="007220EB">
      <w:pPr>
        <w:spacing w:after="0" w:line="240" w:lineRule="auto"/>
        <w:outlineLvl w:val="0"/>
      </w:pPr>
    </w:p>
    <w:tbl>
      <w:tblPr>
        <w:tblStyle w:val="a5"/>
        <w:tblW w:w="9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685"/>
        <w:gridCol w:w="3119"/>
        <w:gridCol w:w="1256"/>
      </w:tblGrid>
      <w:tr w:rsidR="007220EB" w:rsidRPr="005002DD" w:rsidTr="005002DD">
        <w:tc>
          <w:tcPr>
            <w:tcW w:w="1526" w:type="dxa"/>
          </w:tcPr>
          <w:p w:rsidR="007220EB" w:rsidRPr="005002DD" w:rsidRDefault="007220EB" w:rsidP="007220EB">
            <w:pPr>
              <w:jc w:val="center"/>
              <w:rPr>
                <w:rFonts w:ascii="Microsoft YaHei" w:eastAsia="Microsoft YaHei" w:hAnsi="Microsoft YaHei"/>
                <w:color w:val="44A8F2"/>
                <w:sz w:val="16"/>
                <w:szCs w:val="16"/>
                <w:shd w:val="clear" w:color="auto" w:fill="FFFFFF"/>
              </w:rPr>
            </w:pPr>
            <w:r w:rsidRPr="005002DD">
              <w:rPr>
                <w:rFonts w:ascii="Microsoft YaHei" w:eastAsia="Microsoft YaHei" w:hAnsi="Microsoft YaHei"/>
                <w:color w:val="44A8F2"/>
                <w:sz w:val="16"/>
                <w:szCs w:val="16"/>
                <w:shd w:val="clear" w:color="auto" w:fill="FFFFFF"/>
              </w:rPr>
              <w:t>название</w:t>
            </w:r>
          </w:p>
        </w:tc>
        <w:tc>
          <w:tcPr>
            <w:tcW w:w="3685" w:type="dxa"/>
          </w:tcPr>
          <w:p w:rsidR="007220EB" w:rsidRPr="005002DD" w:rsidRDefault="007220EB" w:rsidP="007220EB">
            <w:pPr>
              <w:jc w:val="center"/>
              <w:rPr>
                <w:rFonts w:ascii="Microsoft YaHei" w:eastAsia="Microsoft YaHei" w:hAnsi="Microsoft YaHei"/>
                <w:color w:val="44A8F2"/>
                <w:sz w:val="16"/>
                <w:szCs w:val="16"/>
                <w:shd w:val="clear" w:color="auto" w:fill="FFFFFF"/>
              </w:rPr>
            </w:pPr>
            <w:r w:rsidRPr="005002DD">
              <w:rPr>
                <w:rFonts w:ascii="Microsoft YaHei" w:eastAsia="Microsoft YaHei" w:hAnsi="Microsoft YaHei"/>
                <w:color w:val="44A8F2"/>
                <w:sz w:val="16"/>
                <w:szCs w:val="16"/>
                <w:shd w:val="clear" w:color="auto" w:fill="FFFFFF"/>
              </w:rPr>
              <w:t>через мобильные устройства</w:t>
            </w:r>
          </w:p>
        </w:tc>
        <w:tc>
          <w:tcPr>
            <w:tcW w:w="3119" w:type="dxa"/>
          </w:tcPr>
          <w:p w:rsidR="007220EB" w:rsidRPr="005002DD" w:rsidRDefault="007220EB" w:rsidP="007220EB">
            <w:pPr>
              <w:jc w:val="center"/>
              <w:rPr>
                <w:rFonts w:ascii="Microsoft YaHei" w:eastAsia="Microsoft YaHei" w:hAnsi="Microsoft YaHei"/>
                <w:color w:val="44A8F2"/>
                <w:sz w:val="16"/>
                <w:szCs w:val="16"/>
                <w:shd w:val="clear" w:color="auto" w:fill="FFFFFF"/>
              </w:rPr>
            </w:pPr>
            <w:r w:rsidRPr="005002DD">
              <w:rPr>
                <w:rFonts w:ascii="Microsoft YaHei" w:eastAsia="Microsoft YaHei" w:hAnsi="Microsoft YaHei"/>
                <w:color w:val="44A8F2"/>
                <w:sz w:val="16"/>
                <w:szCs w:val="16"/>
                <w:shd w:val="clear" w:color="auto" w:fill="FFFFFF"/>
              </w:rPr>
              <w:t>через интернет браузер</w:t>
            </w:r>
          </w:p>
        </w:tc>
        <w:tc>
          <w:tcPr>
            <w:tcW w:w="1256" w:type="dxa"/>
          </w:tcPr>
          <w:p w:rsidR="007220EB" w:rsidRPr="005002DD" w:rsidRDefault="007220EB" w:rsidP="007220EB">
            <w:pPr>
              <w:jc w:val="center"/>
              <w:rPr>
                <w:rFonts w:ascii="Microsoft YaHei" w:eastAsia="Microsoft YaHei" w:hAnsi="Microsoft YaHei"/>
                <w:color w:val="44A8F2"/>
                <w:sz w:val="16"/>
                <w:szCs w:val="16"/>
                <w:shd w:val="clear" w:color="auto" w:fill="FFFFFF"/>
              </w:rPr>
            </w:pPr>
            <w:r w:rsidRPr="005002DD">
              <w:rPr>
                <w:rFonts w:ascii="Microsoft YaHei" w:eastAsia="Microsoft YaHei" w:hAnsi="Microsoft YaHei"/>
                <w:color w:val="44A8F2"/>
                <w:sz w:val="16"/>
                <w:szCs w:val="16"/>
                <w:shd w:val="clear" w:color="auto" w:fill="FFFFFF"/>
              </w:rPr>
              <w:t>доступность</w:t>
            </w:r>
          </w:p>
        </w:tc>
      </w:tr>
      <w:tr w:rsidR="007220EB" w:rsidTr="005002DD">
        <w:tc>
          <w:tcPr>
            <w:tcW w:w="1526" w:type="dxa"/>
            <w:shd w:val="clear" w:color="auto" w:fill="E7E6E6" w:themeFill="background2"/>
            <w:vAlign w:val="center"/>
          </w:tcPr>
          <w:p w:rsidR="007220EB" w:rsidRDefault="007220EB" w:rsidP="005002DD">
            <w:pPr>
              <w:jc w:val="center"/>
              <w:outlineLvl w:val="0"/>
            </w:pPr>
            <w:proofErr w:type="spellStart"/>
            <w:r w:rsidRPr="007220EB">
              <w:t>Litchi</w:t>
            </w:r>
            <w:proofErr w:type="spellEnd"/>
            <w:r w:rsidRPr="007220EB">
              <w:t xml:space="preserve"> </w:t>
            </w:r>
            <w:proofErr w:type="spellStart"/>
            <w:r w:rsidRPr="007220EB">
              <w:t>for</w:t>
            </w:r>
            <w:proofErr w:type="spellEnd"/>
            <w:r w:rsidRPr="007220EB">
              <w:t xml:space="preserve"> DJI </w:t>
            </w:r>
            <w:proofErr w:type="spellStart"/>
            <w:r w:rsidRPr="007220EB">
              <w:t>Drones</w:t>
            </w:r>
            <w:proofErr w:type="spellEnd"/>
          </w:p>
        </w:tc>
        <w:tc>
          <w:tcPr>
            <w:tcW w:w="3685" w:type="dxa"/>
            <w:shd w:val="clear" w:color="auto" w:fill="E7E6E6" w:themeFill="background2"/>
            <w:vAlign w:val="center"/>
          </w:tcPr>
          <w:p w:rsidR="007220EB" w:rsidRPr="005002DD" w:rsidRDefault="00972E38" w:rsidP="005002DD">
            <w:pPr>
              <w:jc w:val="center"/>
              <w:outlineLvl w:val="0"/>
              <w:rPr>
                <w:rFonts w:ascii="Trebuchet MS" w:hAnsi="Trebuchet MS"/>
                <w:color w:val="000000"/>
                <w:sz w:val="20"/>
                <w:szCs w:val="20"/>
              </w:rPr>
            </w:pPr>
            <w:hyperlink r:id="rId10" w:history="1"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  <w:lang w:val="en-US"/>
                </w:rPr>
                <w:t>https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</w:rPr>
                <w:t>://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  <w:lang w:val="en-US"/>
                </w:rPr>
                <w:t>play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</w:rPr>
                <w:t>.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  <w:lang w:val="en-US"/>
                </w:rPr>
                <w:t>google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</w:rPr>
                <w:t>.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  <w:lang w:val="en-US"/>
                </w:rPr>
                <w:t>com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</w:rPr>
                <w:t>/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  <w:lang w:val="en-US"/>
                </w:rPr>
                <w:t>store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</w:rPr>
                <w:t>/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  <w:lang w:val="en-US"/>
                </w:rPr>
                <w:t>apps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</w:rPr>
                <w:t>/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  <w:lang w:val="en-US"/>
                </w:rPr>
                <w:t>details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</w:rPr>
                <w:t>?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  <w:lang w:val="en-US"/>
                </w:rPr>
                <w:t>id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</w:rPr>
                <w:t>=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  <w:lang w:val="en-US"/>
                </w:rPr>
                <w:t>com</w:t>
              </w:r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</w:rPr>
                <w:t>.</w:t>
              </w:r>
              <w:proofErr w:type="spellStart"/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  <w:lang w:val="en-US"/>
                </w:rPr>
                <w:t>aryuthere</w:t>
              </w:r>
              <w:proofErr w:type="spellEnd"/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</w:rPr>
                <w:t>.</w:t>
              </w:r>
              <w:proofErr w:type="spellStart"/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  <w:lang w:val="en-US"/>
                </w:rPr>
                <w:t>visionplus</w:t>
              </w:r>
              <w:proofErr w:type="spellEnd"/>
            </w:hyperlink>
          </w:p>
          <w:p w:rsidR="007220EB" w:rsidRPr="005002DD" w:rsidRDefault="007220EB" w:rsidP="005002DD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E7E6E6" w:themeFill="background2"/>
            <w:vAlign w:val="center"/>
          </w:tcPr>
          <w:p w:rsidR="007220EB" w:rsidRPr="005002DD" w:rsidRDefault="00972E38" w:rsidP="005002DD">
            <w:pPr>
              <w:jc w:val="center"/>
              <w:outlineLvl w:val="0"/>
              <w:rPr>
                <w:rFonts w:ascii="Trebuchet MS" w:hAnsi="Trebuchet MS"/>
                <w:color w:val="000000"/>
                <w:sz w:val="20"/>
                <w:szCs w:val="20"/>
                <w:lang w:val="en-US"/>
              </w:rPr>
            </w:pPr>
            <w:hyperlink r:id="rId11" w:history="1"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  <w:lang w:val="en-US"/>
                </w:rPr>
                <w:t>https://www.flylitchi.com/hub</w:t>
              </w:r>
            </w:hyperlink>
          </w:p>
          <w:p w:rsidR="007220EB" w:rsidRPr="005002DD" w:rsidRDefault="007220EB" w:rsidP="005002DD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E7E6E6" w:themeFill="background2"/>
            <w:vAlign w:val="center"/>
          </w:tcPr>
          <w:p w:rsidR="007220EB" w:rsidRPr="005002DD" w:rsidRDefault="007220EB" w:rsidP="005002DD">
            <w:pPr>
              <w:jc w:val="center"/>
              <w:outlineLvl w:val="0"/>
              <w:rPr>
                <w:sz w:val="20"/>
                <w:szCs w:val="20"/>
              </w:rPr>
            </w:pPr>
            <w:r w:rsidRPr="005002DD">
              <w:rPr>
                <w:sz w:val="20"/>
                <w:szCs w:val="20"/>
              </w:rPr>
              <w:t>1500 руб.</w:t>
            </w:r>
          </w:p>
        </w:tc>
      </w:tr>
      <w:tr w:rsidR="005002DD" w:rsidRPr="007220EB" w:rsidTr="005002DD">
        <w:tc>
          <w:tcPr>
            <w:tcW w:w="1526" w:type="dxa"/>
            <w:vAlign w:val="center"/>
          </w:tcPr>
          <w:p w:rsidR="007220EB" w:rsidRPr="007220EB" w:rsidRDefault="007220EB" w:rsidP="005002DD">
            <w:pPr>
              <w:jc w:val="center"/>
              <w:outlineLvl w:val="0"/>
              <w:rPr>
                <w:lang w:val="en-US"/>
              </w:rPr>
            </w:pPr>
            <w:proofErr w:type="spellStart"/>
            <w:r w:rsidRPr="007220EB">
              <w:rPr>
                <w:lang w:val="en-US"/>
              </w:rPr>
              <w:t>DroneDeploy</w:t>
            </w:r>
            <w:proofErr w:type="spellEnd"/>
            <w:r w:rsidRPr="007220EB">
              <w:rPr>
                <w:lang w:val="en-US"/>
              </w:rPr>
              <w:t xml:space="preserve"> DJI Inspire/P3/P4</w:t>
            </w:r>
          </w:p>
        </w:tc>
        <w:tc>
          <w:tcPr>
            <w:tcW w:w="3685" w:type="dxa"/>
            <w:vAlign w:val="center"/>
          </w:tcPr>
          <w:p w:rsidR="007220EB" w:rsidRPr="005002DD" w:rsidRDefault="007220EB" w:rsidP="005002DD">
            <w:pPr>
              <w:jc w:val="center"/>
              <w:outlineLvl w:val="0"/>
              <w:rPr>
                <w:rStyle w:val="a3"/>
                <w:rFonts w:ascii="Trebuchet MS" w:hAnsi="Trebuchet MS"/>
                <w:sz w:val="20"/>
                <w:szCs w:val="20"/>
                <w:lang w:val="en-US"/>
              </w:rPr>
            </w:pPr>
            <w:r w:rsidRPr="005002DD">
              <w:rPr>
                <w:rStyle w:val="a3"/>
                <w:rFonts w:ascii="Trebuchet MS" w:hAnsi="Trebuchet MS"/>
                <w:sz w:val="20"/>
                <w:szCs w:val="20"/>
                <w:lang w:val="en-US"/>
              </w:rPr>
              <w:t>https://play.google.com/store/apps/details?id=com.dronedeploy.beta&amp;rdid=com.dronedeploy.beta</w:t>
            </w:r>
          </w:p>
        </w:tc>
        <w:tc>
          <w:tcPr>
            <w:tcW w:w="3119" w:type="dxa"/>
            <w:vAlign w:val="center"/>
          </w:tcPr>
          <w:p w:rsidR="007220EB" w:rsidRPr="005002DD" w:rsidRDefault="00972E38" w:rsidP="005002DD">
            <w:pPr>
              <w:jc w:val="center"/>
              <w:outlineLvl w:val="0"/>
              <w:rPr>
                <w:sz w:val="20"/>
                <w:szCs w:val="20"/>
                <w:lang w:val="en-US"/>
              </w:rPr>
            </w:pPr>
            <w:hyperlink r:id="rId12" w:history="1">
              <w:r w:rsidR="007220EB" w:rsidRPr="005002DD">
                <w:rPr>
                  <w:rStyle w:val="a3"/>
                  <w:rFonts w:ascii="Trebuchet MS" w:hAnsi="Trebuchet MS"/>
                  <w:sz w:val="20"/>
                  <w:szCs w:val="20"/>
                  <w:lang w:val="en-US"/>
                </w:rPr>
                <w:t>https://www.dronedeploy.com</w:t>
              </w:r>
            </w:hyperlink>
          </w:p>
        </w:tc>
        <w:tc>
          <w:tcPr>
            <w:tcW w:w="1256" w:type="dxa"/>
            <w:vAlign w:val="center"/>
          </w:tcPr>
          <w:p w:rsidR="007220EB" w:rsidRPr="005002DD" w:rsidRDefault="005002DD" w:rsidP="005002DD">
            <w:pPr>
              <w:jc w:val="center"/>
              <w:outlineLvl w:val="0"/>
              <w:rPr>
                <w:sz w:val="20"/>
                <w:szCs w:val="20"/>
              </w:rPr>
            </w:pPr>
            <w:r w:rsidRPr="005002DD">
              <w:rPr>
                <w:sz w:val="20"/>
                <w:szCs w:val="20"/>
              </w:rPr>
              <w:t>6000 руб.\мес.</w:t>
            </w:r>
          </w:p>
        </w:tc>
      </w:tr>
      <w:tr w:rsidR="005002DD" w:rsidRPr="007220EB" w:rsidTr="005002DD">
        <w:tc>
          <w:tcPr>
            <w:tcW w:w="1526" w:type="dxa"/>
            <w:shd w:val="clear" w:color="auto" w:fill="E7E6E6" w:themeFill="background2"/>
            <w:vAlign w:val="center"/>
          </w:tcPr>
          <w:p w:rsidR="007220EB" w:rsidRPr="007220EB" w:rsidRDefault="005002DD" w:rsidP="005002DD">
            <w:pPr>
              <w:jc w:val="center"/>
              <w:outlineLvl w:val="0"/>
              <w:rPr>
                <w:lang w:val="en-US"/>
              </w:rPr>
            </w:pPr>
            <w:r w:rsidRPr="005002DD">
              <w:rPr>
                <w:lang w:val="en-US"/>
              </w:rPr>
              <w:t>Mission Planner</w:t>
            </w:r>
          </w:p>
        </w:tc>
        <w:tc>
          <w:tcPr>
            <w:tcW w:w="3685" w:type="dxa"/>
            <w:shd w:val="clear" w:color="auto" w:fill="E7E6E6" w:themeFill="background2"/>
            <w:vAlign w:val="center"/>
          </w:tcPr>
          <w:p w:rsidR="007220EB" w:rsidRPr="005002DD" w:rsidRDefault="005002DD" w:rsidP="005002DD">
            <w:pPr>
              <w:jc w:val="center"/>
              <w:outlineLvl w:val="0"/>
              <w:rPr>
                <w:sz w:val="20"/>
                <w:szCs w:val="20"/>
                <w:lang w:val="en-US"/>
              </w:rPr>
            </w:pPr>
            <w:r w:rsidRPr="005002DD">
              <w:rPr>
                <w:rStyle w:val="a3"/>
                <w:rFonts w:ascii="Trebuchet MS" w:hAnsi="Trebuchet MS"/>
                <w:sz w:val="20"/>
                <w:szCs w:val="20"/>
                <w:lang w:val="en-US"/>
              </w:rPr>
              <w:t>https://play.google.com/store/apps/details?id=org.droidplanner.android</w:t>
            </w:r>
          </w:p>
        </w:tc>
        <w:tc>
          <w:tcPr>
            <w:tcW w:w="3119" w:type="dxa"/>
            <w:shd w:val="clear" w:color="auto" w:fill="E7E6E6" w:themeFill="background2"/>
            <w:vAlign w:val="center"/>
          </w:tcPr>
          <w:p w:rsidR="007220EB" w:rsidRPr="005002DD" w:rsidRDefault="005002DD" w:rsidP="005002DD">
            <w:pPr>
              <w:jc w:val="center"/>
              <w:outlineLvl w:val="0"/>
              <w:rPr>
                <w:rStyle w:val="a3"/>
                <w:rFonts w:ascii="Trebuchet MS" w:hAnsi="Trebuchet MS"/>
                <w:sz w:val="20"/>
                <w:szCs w:val="20"/>
                <w:lang w:val="en-US"/>
              </w:rPr>
            </w:pPr>
            <w:r w:rsidRPr="005002DD">
              <w:rPr>
                <w:rStyle w:val="a3"/>
                <w:rFonts w:ascii="Trebuchet MS" w:hAnsi="Trebuchet MS"/>
                <w:sz w:val="20"/>
                <w:szCs w:val="20"/>
                <w:lang w:val="en-US"/>
              </w:rPr>
              <w:t>http://ardupilot-mega.ru/wiki/arducopter/install-mission-planner.html</w:t>
            </w:r>
          </w:p>
        </w:tc>
        <w:tc>
          <w:tcPr>
            <w:tcW w:w="1256" w:type="dxa"/>
            <w:shd w:val="clear" w:color="auto" w:fill="E7E6E6" w:themeFill="background2"/>
            <w:vAlign w:val="center"/>
          </w:tcPr>
          <w:p w:rsidR="007220EB" w:rsidRPr="005002DD" w:rsidRDefault="005002DD" w:rsidP="005002DD">
            <w:pPr>
              <w:jc w:val="center"/>
              <w:outlineLvl w:val="0"/>
              <w:rPr>
                <w:sz w:val="20"/>
                <w:szCs w:val="20"/>
              </w:rPr>
            </w:pPr>
            <w:r w:rsidRPr="005002DD">
              <w:rPr>
                <w:sz w:val="20"/>
                <w:szCs w:val="20"/>
              </w:rPr>
              <w:t>бесплатна</w:t>
            </w:r>
          </w:p>
        </w:tc>
      </w:tr>
    </w:tbl>
    <w:p w:rsidR="007220EB" w:rsidRPr="007220EB" w:rsidRDefault="007220EB" w:rsidP="007220EB">
      <w:pPr>
        <w:spacing w:after="0" w:line="240" w:lineRule="auto"/>
        <w:outlineLvl w:val="0"/>
        <w:rPr>
          <w:lang w:val="en-US"/>
        </w:rPr>
      </w:pPr>
    </w:p>
    <w:p w:rsidR="0038276F" w:rsidRPr="005002DD" w:rsidRDefault="005002DD" w:rsidP="00CE61EC">
      <w:pPr>
        <w:spacing w:after="0" w:line="240" w:lineRule="auto"/>
        <w:outlineLvl w:val="0"/>
      </w:pPr>
      <w:r>
        <w:t xml:space="preserve">Существует большое количество </w:t>
      </w:r>
      <w:r w:rsidR="00071DB0">
        <w:t xml:space="preserve">профессиональных </w:t>
      </w:r>
      <w:r>
        <w:t>программ для создания полетных заданий, обработки, анализа и экспорта получившихся изображений, таких например</w:t>
      </w:r>
      <w:r w:rsidR="00071DB0">
        <w:t>,</w:t>
      </w:r>
      <w:r>
        <w:t xml:space="preserve"> как</w:t>
      </w:r>
      <w:r w:rsidR="007A01D1">
        <w:t xml:space="preserve"> </w:t>
      </w:r>
      <w:hyperlink r:id="rId13" w:history="1">
        <w:r w:rsidR="007A01D1" w:rsidRPr="00C33AEC">
          <w:rPr>
            <w:rStyle w:val="a3"/>
          </w:rPr>
          <w:t>https://pix4d.com</w:t>
        </w:r>
      </w:hyperlink>
      <w:r w:rsidR="007A01D1">
        <w:t xml:space="preserve"> , </w:t>
      </w:r>
      <w:hyperlink r:id="rId14" w:history="1">
        <w:r w:rsidR="007A01D1" w:rsidRPr="00C33AEC">
          <w:rPr>
            <w:rStyle w:val="a3"/>
          </w:rPr>
          <w:t>https://www.geoscan.aero</w:t>
        </w:r>
      </w:hyperlink>
      <w:r w:rsidR="007A01D1">
        <w:t xml:space="preserve"> , </w:t>
      </w:r>
      <w:hyperlink r:id="rId15" w:history="1">
        <w:r w:rsidR="007A01D1" w:rsidRPr="00C33AEC">
          <w:rPr>
            <w:rStyle w:val="a3"/>
          </w:rPr>
          <w:t>http://www.racurs.ru</w:t>
        </w:r>
      </w:hyperlink>
      <w:r w:rsidR="007A01D1">
        <w:t xml:space="preserve"> , </w:t>
      </w:r>
      <w:hyperlink r:id="rId16" w:history="1">
        <w:r w:rsidR="007A01D1" w:rsidRPr="00C33AEC">
          <w:rPr>
            <w:rStyle w:val="a3"/>
          </w:rPr>
          <w:t>http://www.trimble.com</w:t>
        </w:r>
      </w:hyperlink>
      <w:r w:rsidR="00071DB0">
        <w:t>. Н</w:t>
      </w:r>
      <w:r w:rsidR="007A01D1">
        <w:t xml:space="preserve">о их стоимость непропорциональна тем немногим функциям, которые необходимо использовать для выполнения требований </w:t>
      </w:r>
      <w:r w:rsidR="007A01D1" w:rsidRPr="00543954">
        <w:t>пункт</w:t>
      </w:r>
      <w:r w:rsidR="007A01D1">
        <w:t>ов</w:t>
      </w:r>
      <w:r w:rsidR="007A01D1" w:rsidRPr="00543954">
        <w:t xml:space="preserve"> 1 и 13 статьи 1 Федеральн</w:t>
      </w:r>
      <w:r w:rsidR="007A01D1">
        <w:t>ого</w:t>
      </w:r>
      <w:r w:rsidR="007A01D1" w:rsidRPr="00543954">
        <w:t xml:space="preserve"> закон</w:t>
      </w:r>
      <w:r w:rsidR="007A01D1">
        <w:t>а</w:t>
      </w:r>
      <w:r w:rsidR="007A01D1" w:rsidRPr="00543954">
        <w:t xml:space="preserve"> от 23 июня 2016 г. № 218-ФЗ</w:t>
      </w:r>
      <w:r w:rsidR="007A01D1">
        <w:t xml:space="preserve"> с </w:t>
      </w:r>
      <w:r w:rsidR="00071DB0">
        <w:t xml:space="preserve">применением </w:t>
      </w:r>
      <w:r w:rsidR="007A01D1">
        <w:t>БПЛА.</w:t>
      </w:r>
    </w:p>
    <w:p w:rsidR="001D37B3" w:rsidRDefault="00C77CC8" w:rsidP="00071DB0">
      <w:pPr>
        <w:spacing w:after="0" w:line="240" w:lineRule="auto"/>
        <w:jc w:val="center"/>
        <w:outlineLvl w:val="0"/>
      </w:pPr>
      <w:r w:rsidRPr="005002DD">
        <w:br/>
      </w:r>
      <w:r w:rsidR="00071DB0">
        <w:rPr>
          <w:noProof/>
          <w:lang w:eastAsia="ru-RU"/>
        </w:rPr>
        <w:drawing>
          <wp:inline distT="0" distB="0" distL="0" distR="0">
            <wp:extent cx="5940425" cy="39427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___www.flylitchi.com_hu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DB0" w:rsidRPr="005002DD" w:rsidRDefault="00071DB0" w:rsidP="00071DB0">
      <w:pPr>
        <w:spacing w:after="0" w:line="240" w:lineRule="auto"/>
        <w:jc w:val="center"/>
        <w:outlineLvl w:val="0"/>
      </w:pPr>
      <w:r>
        <w:rPr>
          <w:i/>
        </w:rPr>
        <w:t>Рис</w:t>
      </w:r>
      <w:r w:rsidRPr="00696632">
        <w:rPr>
          <w:i/>
        </w:rPr>
        <w:t xml:space="preserve">. </w:t>
      </w:r>
      <w:r>
        <w:rPr>
          <w:i/>
        </w:rPr>
        <w:t xml:space="preserve">3 </w:t>
      </w:r>
      <w:r w:rsidRPr="00696632">
        <w:rPr>
          <w:i/>
        </w:rPr>
        <w:t xml:space="preserve"> </w:t>
      </w:r>
      <w:r>
        <w:rPr>
          <w:i/>
        </w:rPr>
        <w:t xml:space="preserve">Составление полетного задания для БПЛА в программе </w:t>
      </w:r>
      <w:proofErr w:type="spellStart"/>
      <w:r w:rsidRPr="00071DB0">
        <w:rPr>
          <w:i/>
        </w:rPr>
        <w:t>Litchi</w:t>
      </w:r>
      <w:proofErr w:type="spellEnd"/>
      <w:r w:rsidRPr="00071DB0">
        <w:rPr>
          <w:i/>
        </w:rPr>
        <w:t xml:space="preserve"> </w:t>
      </w:r>
      <w:proofErr w:type="spellStart"/>
      <w:r w:rsidRPr="00071DB0">
        <w:rPr>
          <w:i/>
        </w:rPr>
        <w:t>for</w:t>
      </w:r>
      <w:proofErr w:type="spellEnd"/>
      <w:r w:rsidRPr="00071DB0">
        <w:rPr>
          <w:i/>
        </w:rPr>
        <w:t xml:space="preserve"> DJI </w:t>
      </w:r>
      <w:proofErr w:type="spellStart"/>
      <w:r w:rsidRPr="00071DB0">
        <w:rPr>
          <w:i/>
        </w:rPr>
        <w:t>Drones</w:t>
      </w:r>
      <w:proofErr w:type="spellEnd"/>
    </w:p>
    <w:p w:rsidR="00071DB0" w:rsidRDefault="00071DB0"/>
    <w:p w:rsidR="00071DB0" w:rsidRDefault="00071DB0">
      <w:r>
        <w:t xml:space="preserve">Составление полетного задания возможно только по угловым координатам поворотных углов, так как </w:t>
      </w:r>
      <w:proofErr w:type="gramStart"/>
      <w:r>
        <w:t>подложки</w:t>
      </w:r>
      <w:proofErr w:type="gramEnd"/>
      <w:r>
        <w:t xml:space="preserve"> используемые во всех программах не обладают достаточным разрешением для визуального позиционирования.  Эффективным решением была бы автоматическая </w:t>
      </w:r>
      <w:proofErr w:type="spellStart"/>
      <w:r>
        <w:t>подгрузка</w:t>
      </w:r>
      <w:proofErr w:type="spellEnd"/>
      <w:r>
        <w:t xml:space="preserve"> поворотных точек лесосеки и составление полетного задания, но это возможно только при условии хранения на сервере подаваемых деклараций в электронном виде.</w:t>
      </w:r>
    </w:p>
    <w:p w:rsidR="00071DB0" w:rsidRDefault="00071DB0"/>
    <w:p w:rsidR="00071DB0" w:rsidRDefault="00F41EAA" w:rsidP="00AA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76750" cy="39316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пл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651" cy="393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AA" w:rsidRDefault="00F41EAA" w:rsidP="00F41EAA">
      <w:pPr>
        <w:spacing w:after="0" w:line="240" w:lineRule="auto"/>
        <w:jc w:val="center"/>
        <w:outlineLvl w:val="0"/>
        <w:rPr>
          <w:i/>
        </w:rPr>
      </w:pPr>
      <w:r>
        <w:rPr>
          <w:i/>
        </w:rPr>
        <w:t>Рис</w:t>
      </w:r>
      <w:r w:rsidRPr="00696632">
        <w:rPr>
          <w:i/>
        </w:rPr>
        <w:t xml:space="preserve">. </w:t>
      </w:r>
      <w:r>
        <w:rPr>
          <w:i/>
        </w:rPr>
        <w:t xml:space="preserve">4 </w:t>
      </w:r>
      <w:r w:rsidRPr="00696632">
        <w:rPr>
          <w:i/>
        </w:rPr>
        <w:t xml:space="preserve"> </w:t>
      </w:r>
      <w:r>
        <w:rPr>
          <w:i/>
        </w:rPr>
        <w:t>Привязанный снимок лесосеки с БПЛА (высота 500 м)</w:t>
      </w:r>
      <w:r w:rsidR="00E313EF">
        <w:rPr>
          <w:i/>
        </w:rPr>
        <w:t xml:space="preserve"> </w:t>
      </w:r>
      <w:r w:rsidR="00AA7509">
        <w:rPr>
          <w:i/>
        </w:rPr>
        <w:t>с нанесенными границами</w:t>
      </w:r>
    </w:p>
    <w:p w:rsidR="00F41EAA" w:rsidRPr="005002DD" w:rsidRDefault="00F41EAA" w:rsidP="00F41EAA">
      <w:pPr>
        <w:spacing w:after="0" w:line="240" w:lineRule="auto"/>
        <w:jc w:val="center"/>
        <w:outlineLvl w:val="0"/>
      </w:pPr>
    </w:p>
    <w:p w:rsidR="00F41EAA" w:rsidRDefault="00F41EAA">
      <w:r>
        <w:t xml:space="preserve">При максимальной высоте взлета БПЛА (500м для </w:t>
      </w:r>
      <w:proofErr w:type="spellStart"/>
      <w:r w:rsidRPr="00F41EAA">
        <w:t>Phantom</w:t>
      </w:r>
      <w:proofErr w:type="spellEnd"/>
      <w:r w:rsidRPr="00F41EAA">
        <w:t xml:space="preserve"> 3 и 4</w:t>
      </w:r>
      <w:r>
        <w:t xml:space="preserve">) диаметр обзора получающихся снимков съемки в надир составляет около 1 км, что не достаточно для полного охвата средних по площади лесосек. Поэтому предполагается </w:t>
      </w:r>
      <w:r w:rsidR="00AA7509">
        <w:t>использование нескольких снимков для каждой лесосеки.</w:t>
      </w:r>
      <w:r>
        <w:t xml:space="preserve"> </w:t>
      </w:r>
    </w:p>
    <w:p w:rsidR="00071DB0" w:rsidRDefault="00071DB0" w:rsidP="00AA75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6850" cy="373130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6бпл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09" w:rsidRDefault="00AA7509" w:rsidP="00AA7509">
      <w:pPr>
        <w:spacing w:after="0" w:line="240" w:lineRule="auto"/>
        <w:jc w:val="center"/>
        <w:outlineLvl w:val="0"/>
        <w:rPr>
          <w:i/>
        </w:rPr>
      </w:pPr>
      <w:r>
        <w:rPr>
          <w:i/>
        </w:rPr>
        <w:t>Рис</w:t>
      </w:r>
      <w:r w:rsidRPr="00696632">
        <w:rPr>
          <w:i/>
        </w:rPr>
        <w:t xml:space="preserve">. </w:t>
      </w:r>
      <w:r>
        <w:rPr>
          <w:i/>
        </w:rPr>
        <w:t xml:space="preserve">5 </w:t>
      </w:r>
      <w:r w:rsidRPr="00696632">
        <w:rPr>
          <w:i/>
        </w:rPr>
        <w:t xml:space="preserve"> </w:t>
      </w:r>
      <w:r>
        <w:rPr>
          <w:i/>
        </w:rPr>
        <w:t>Лесохозяйственные мероприятия на снимке БПЛА (высота 500 м)</w:t>
      </w:r>
    </w:p>
    <w:p w:rsidR="00AA7509" w:rsidRDefault="00AA7509" w:rsidP="004D5DC6">
      <w:r>
        <w:lastRenderedPageBreak/>
        <w:t>Съемка с высоты 500 метров (</w:t>
      </w:r>
      <w:hyperlink r:id="rId20" w:history="1">
        <w:r w:rsidRPr="00C33AEC">
          <w:rPr>
            <w:rStyle w:val="a3"/>
          </w:rPr>
          <w:t>http://wwfrfe.nextgis.com/resource/25/display</w:t>
        </w:r>
      </w:hyperlink>
      <w:r>
        <w:t xml:space="preserve"> ) дает в плане </w:t>
      </w:r>
      <w:proofErr w:type="spellStart"/>
      <w:r>
        <w:t>геопривязанные</w:t>
      </w:r>
      <w:proofErr w:type="spellEnd"/>
      <w:r>
        <w:t xml:space="preserve"> растры масштаба </w:t>
      </w:r>
      <w:r w:rsidRPr="00AA7509">
        <w:t>1:4 90</w:t>
      </w:r>
      <w:r>
        <w:t xml:space="preserve">0 и обладает необходимым разрешением для дешифрирования и визуального распознавания выполненных лесохозяйственных мероприятий, что отвечает требованиям </w:t>
      </w:r>
      <w:r w:rsidR="004D5DC6">
        <w:t>П</w:t>
      </w:r>
      <w:r w:rsidR="004D5DC6" w:rsidRPr="004D5DC6">
        <w:t>риказ</w:t>
      </w:r>
      <w:r w:rsidR="004D5DC6">
        <w:t xml:space="preserve">а О внесении изменений в приказ Минприроды России от 20.01.2015 № 28 </w:t>
      </w:r>
      <w:r w:rsidR="004D5DC6">
        <w:rPr>
          <w:rFonts w:hint="cs"/>
        </w:rPr>
        <w:t>‎</w:t>
      </w:r>
      <w:r w:rsidR="004D5DC6">
        <w:rPr>
          <w:rFonts w:hint="eastAsia"/>
        </w:rPr>
        <w:t>«</w:t>
      </w:r>
      <w:r w:rsidR="004D5DC6">
        <w:t>Об установлении порядка представления отчета о воспроизводстве лесов и лесоразведении и его формы»</w:t>
      </w:r>
      <w:r>
        <w:t>.</w:t>
      </w:r>
    </w:p>
    <w:p w:rsidR="0088267E" w:rsidRDefault="0088267E" w:rsidP="008826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5475" cy="3803854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вид 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732" cy="38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67E" w:rsidRDefault="0088267E" w:rsidP="0088267E">
      <w:pPr>
        <w:spacing w:after="0" w:line="240" w:lineRule="auto"/>
        <w:jc w:val="center"/>
        <w:outlineLvl w:val="0"/>
        <w:rPr>
          <w:i/>
        </w:rPr>
      </w:pPr>
      <w:r>
        <w:rPr>
          <w:i/>
        </w:rPr>
        <w:t>Рис</w:t>
      </w:r>
      <w:r w:rsidRPr="00696632">
        <w:rPr>
          <w:i/>
        </w:rPr>
        <w:t xml:space="preserve">. </w:t>
      </w:r>
      <w:r>
        <w:rPr>
          <w:i/>
        </w:rPr>
        <w:t xml:space="preserve">6 </w:t>
      </w:r>
      <w:r w:rsidRPr="00696632">
        <w:rPr>
          <w:i/>
        </w:rPr>
        <w:t xml:space="preserve"> </w:t>
      </w:r>
      <w:r>
        <w:rPr>
          <w:i/>
        </w:rPr>
        <w:t xml:space="preserve">Лесохозяйственные мероприятия на </w:t>
      </w:r>
      <w:proofErr w:type="spellStart"/>
      <w:r>
        <w:rPr>
          <w:i/>
        </w:rPr>
        <w:t>видеосъмке</w:t>
      </w:r>
      <w:proofErr w:type="spellEnd"/>
      <w:r>
        <w:rPr>
          <w:i/>
        </w:rPr>
        <w:t xml:space="preserve"> БПЛА (высота 50 м)</w:t>
      </w:r>
    </w:p>
    <w:p w:rsidR="0088267E" w:rsidRDefault="0088267E" w:rsidP="0088267E">
      <w:pPr>
        <w:spacing w:after="0" w:line="240" w:lineRule="auto"/>
        <w:jc w:val="center"/>
        <w:outlineLvl w:val="0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610225" cy="35832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вид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924" cy="358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67E" w:rsidRDefault="0088267E" w:rsidP="0088267E">
      <w:pPr>
        <w:spacing w:after="0" w:line="240" w:lineRule="auto"/>
        <w:jc w:val="center"/>
        <w:outlineLvl w:val="0"/>
        <w:rPr>
          <w:i/>
        </w:rPr>
      </w:pPr>
      <w:r>
        <w:rPr>
          <w:i/>
        </w:rPr>
        <w:t>Рис</w:t>
      </w:r>
      <w:r w:rsidRPr="00696632">
        <w:rPr>
          <w:i/>
        </w:rPr>
        <w:t xml:space="preserve">. </w:t>
      </w:r>
      <w:r>
        <w:rPr>
          <w:i/>
        </w:rPr>
        <w:t xml:space="preserve">7 </w:t>
      </w:r>
      <w:r w:rsidRPr="00696632">
        <w:rPr>
          <w:i/>
        </w:rPr>
        <w:t xml:space="preserve"> </w:t>
      </w:r>
      <w:r>
        <w:rPr>
          <w:i/>
        </w:rPr>
        <w:t xml:space="preserve">Лесохозяйственные мероприятия на </w:t>
      </w:r>
      <w:proofErr w:type="spellStart"/>
      <w:r>
        <w:rPr>
          <w:i/>
        </w:rPr>
        <w:t>видеосъмке</w:t>
      </w:r>
      <w:proofErr w:type="spellEnd"/>
      <w:r>
        <w:rPr>
          <w:i/>
        </w:rPr>
        <w:t xml:space="preserve"> БПЛА (высота 100 м)</w:t>
      </w:r>
    </w:p>
    <w:p w:rsidR="0088267E" w:rsidRDefault="0088267E" w:rsidP="0088267E">
      <w:pPr>
        <w:spacing w:after="0" w:line="240" w:lineRule="auto"/>
        <w:jc w:val="center"/>
        <w:outlineLvl w:val="0"/>
        <w:rPr>
          <w:i/>
        </w:rPr>
      </w:pPr>
    </w:p>
    <w:p w:rsidR="00AA7509" w:rsidRDefault="0088267E" w:rsidP="008826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385784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вид 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629" cy="385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67E" w:rsidRDefault="0088267E" w:rsidP="0088267E">
      <w:pPr>
        <w:spacing w:after="0" w:line="240" w:lineRule="auto"/>
        <w:jc w:val="center"/>
        <w:outlineLvl w:val="0"/>
        <w:rPr>
          <w:i/>
        </w:rPr>
      </w:pPr>
      <w:r>
        <w:rPr>
          <w:i/>
        </w:rPr>
        <w:t>Рис</w:t>
      </w:r>
      <w:r w:rsidRPr="00696632">
        <w:rPr>
          <w:i/>
        </w:rPr>
        <w:t xml:space="preserve">. </w:t>
      </w:r>
      <w:r>
        <w:rPr>
          <w:i/>
        </w:rPr>
        <w:t xml:space="preserve">8 </w:t>
      </w:r>
      <w:r w:rsidRPr="00696632">
        <w:rPr>
          <w:i/>
        </w:rPr>
        <w:t xml:space="preserve"> </w:t>
      </w:r>
      <w:r>
        <w:rPr>
          <w:i/>
        </w:rPr>
        <w:t xml:space="preserve">Лесохозяйственные мероприятия на </w:t>
      </w:r>
      <w:proofErr w:type="spellStart"/>
      <w:r>
        <w:rPr>
          <w:i/>
        </w:rPr>
        <w:t>видеосъмке</w:t>
      </w:r>
      <w:proofErr w:type="spellEnd"/>
      <w:r>
        <w:rPr>
          <w:i/>
        </w:rPr>
        <w:t xml:space="preserve"> БПЛА (высота 200 м)</w:t>
      </w:r>
    </w:p>
    <w:p w:rsidR="0088267E" w:rsidRDefault="0088267E" w:rsidP="0088267E">
      <w:pPr>
        <w:spacing w:after="0" w:line="240" w:lineRule="auto"/>
        <w:jc w:val="center"/>
        <w:outlineLvl w:val="0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457825" cy="3424049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вид 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547" cy="342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67E" w:rsidRDefault="0088267E" w:rsidP="0088267E">
      <w:pPr>
        <w:spacing w:after="0" w:line="240" w:lineRule="auto"/>
        <w:jc w:val="center"/>
        <w:outlineLvl w:val="0"/>
        <w:rPr>
          <w:i/>
        </w:rPr>
      </w:pPr>
      <w:r>
        <w:rPr>
          <w:i/>
        </w:rPr>
        <w:t>Рис</w:t>
      </w:r>
      <w:r w:rsidRPr="00696632">
        <w:rPr>
          <w:i/>
        </w:rPr>
        <w:t xml:space="preserve">. </w:t>
      </w:r>
      <w:r>
        <w:rPr>
          <w:i/>
        </w:rPr>
        <w:t xml:space="preserve">8 </w:t>
      </w:r>
      <w:r w:rsidRPr="00696632">
        <w:rPr>
          <w:i/>
        </w:rPr>
        <w:t xml:space="preserve"> </w:t>
      </w:r>
      <w:r>
        <w:rPr>
          <w:i/>
        </w:rPr>
        <w:t xml:space="preserve">Лесохозяйственные мероприятия на </w:t>
      </w:r>
      <w:proofErr w:type="spellStart"/>
      <w:r>
        <w:rPr>
          <w:i/>
        </w:rPr>
        <w:t>видеосъмке</w:t>
      </w:r>
      <w:proofErr w:type="spellEnd"/>
      <w:r>
        <w:rPr>
          <w:i/>
        </w:rPr>
        <w:t xml:space="preserve"> БПЛА (высота 300 м)</w:t>
      </w:r>
    </w:p>
    <w:p w:rsidR="0088267E" w:rsidRDefault="0088267E" w:rsidP="0088267E">
      <w:pPr>
        <w:jc w:val="center"/>
      </w:pPr>
    </w:p>
    <w:p w:rsidR="0088267E" w:rsidRDefault="0088267E" w:rsidP="0088267E">
      <w:proofErr w:type="spellStart"/>
      <w:r>
        <w:t>Видеофиксация</w:t>
      </w:r>
      <w:proofErr w:type="spellEnd"/>
      <w:r>
        <w:t xml:space="preserve"> границ участка с помощью БПЛА должна иметь отдельное полетное задание, так как высоты, с которых можно зафиксировать и распознать лесохозяйственные мероприятия, не должны превышать 150 метров.</w:t>
      </w:r>
    </w:p>
    <w:p w:rsidR="001C470E" w:rsidRDefault="001C470E" w:rsidP="0088267E">
      <w:pPr>
        <w:pStyle w:val="2"/>
      </w:pPr>
      <w:r>
        <w:lastRenderedPageBreak/>
        <w:t xml:space="preserve">Выводы </w:t>
      </w:r>
    </w:p>
    <w:p w:rsidR="001C470E" w:rsidRDefault="009350BE" w:rsidP="009350BE">
      <w:pPr>
        <w:pStyle w:val="a4"/>
        <w:numPr>
          <w:ilvl w:val="0"/>
          <w:numId w:val="3"/>
        </w:numPr>
      </w:pPr>
      <w:r>
        <w:t xml:space="preserve">Для выполнения требований </w:t>
      </w:r>
      <w:r w:rsidRPr="00543954">
        <w:t>пункт</w:t>
      </w:r>
      <w:r>
        <w:t>ов</w:t>
      </w:r>
      <w:r w:rsidRPr="00543954">
        <w:t xml:space="preserve"> 1 и 13 статьи 1 Федеральн</w:t>
      </w:r>
      <w:r>
        <w:t>ого</w:t>
      </w:r>
      <w:r w:rsidRPr="00543954">
        <w:t xml:space="preserve"> закон</w:t>
      </w:r>
      <w:r>
        <w:t>а</w:t>
      </w:r>
      <w:r w:rsidRPr="00543954">
        <w:t xml:space="preserve"> от 23 июня 2016 г. № 218-ФЗ</w:t>
      </w:r>
      <w:r w:rsidR="00985AFE">
        <w:t xml:space="preserve"> возможно использование бюджетных общедоступных </w:t>
      </w:r>
      <w:r w:rsidR="00985AFE">
        <w:rPr>
          <w:lang w:val="en-US"/>
        </w:rPr>
        <w:t>GPS</w:t>
      </w:r>
      <w:r w:rsidR="00985AFE" w:rsidRPr="00985AFE">
        <w:t xml:space="preserve"> </w:t>
      </w:r>
      <w:r w:rsidR="00985AFE">
        <w:t xml:space="preserve">приборов и мобильных устройств с </w:t>
      </w:r>
      <w:r w:rsidR="00985AFE">
        <w:rPr>
          <w:lang w:val="en-US"/>
        </w:rPr>
        <w:t>GPS</w:t>
      </w:r>
      <w:r w:rsidR="00985AFE" w:rsidRPr="00985AFE">
        <w:t xml:space="preserve"> </w:t>
      </w:r>
      <w:r w:rsidR="00985AFE">
        <w:t>чипом. Точность позиционирования данных приборов не выходит за пределы допустимых погрешностей при их использовании для мониторинга лесохозяйственных мероприятий на декларируемой лесосеке.</w:t>
      </w:r>
    </w:p>
    <w:p w:rsidR="00985AFE" w:rsidRDefault="00CD6461" w:rsidP="00CD6461">
      <w:pPr>
        <w:pStyle w:val="a4"/>
        <w:numPr>
          <w:ilvl w:val="0"/>
          <w:numId w:val="3"/>
        </w:numPr>
      </w:pPr>
      <w:r>
        <w:t xml:space="preserve">Для выполнения требований </w:t>
      </w:r>
      <w:r w:rsidRPr="00CD6461">
        <w:t>приказа "О внесении изменений в приказ Минприроды России от 20.01.2015 № 28 «Об установлении порядка представления отчета о воспроизводстве лесов и лесоразведении и его формы»"</w:t>
      </w:r>
      <w:r>
        <w:t xml:space="preserve"> возможно использование бюджетных общедоступных БПЛА вертолетного типа для производства аэросъёмки и </w:t>
      </w:r>
      <w:proofErr w:type="spellStart"/>
      <w:r>
        <w:t>видеофиксации</w:t>
      </w:r>
      <w:proofErr w:type="spellEnd"/>
      <w:r>
        <w:t xml:space="preserve"> границ участка.</w:t>
      </w:r>
    </w:p>
    <w:p w:rsidR="00CD6461" w:rsidRDefault="00E313EF" w:rsidP="00CD6461">
      <w:pPr>
        <w:pStyle w:val="a4"/>
        <w:numPr>
          <w:ilvl w:val="0"/>
          <w:numId w:val="3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B030FFC" wp14:editId="1F891F39">
            <wp:simplePos x="0" y="0"/>
            <wp:positionH relativeFrom="column">
              <wp:posOffset>-264160</wp:posOffset>
            </wp:positionH>
            <wp:positionV relativeFrom="paragraph">
              <wp:posOffset>1519555</wp:posOffset>
            </wp:positionV>
            <wp:extent cx="3542030" cy="2655570"/>
            <wp:effectExtent l="176530" t="166370" r="406400" b="368300"/>
            <wp:wrapTight wrapText="bothSides">
              <wp:wrapPolygon edited="0">
                <wp:start x="-1015" y="19472"/>
                <wp:lineTo x="-782" y="21022"/>
                <wp:lineTo x="263" y="23036"/>
                <wp:lineTo x="21639" y="23036"/>
                <wp:lineTo x="23381" y="21331"/>
                <wp:lineTo x="23730" y="20402"/>
                <wp:lineTo x="23730" y="-362"/>
                <wp:lineTo x="23381" y="-1136"/>
                <wp:lineTo x="21639" y="-2841"/>
                <wp:lineTo x="-782" y="-3151"/>
                <wp:lineTo x="-1015" y="723"/>
                <wp:lineTo x="-1015" y="19472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5_1534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2030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461">
        <w:t>Для эффективного использования материалов съемки необходимо организация единого хранения границ участков из лесных деклараций и материалов съемки из отчетов о использовании лесов на базе региональных подразделений</w:t>
      </w:r>
      <w:r w:rsidR="00CD6461" w:rsidRPr="00CD6461">
        <w:t xml:space="preserve"> Федерально</w:t>
      </w:r>
      <w:r w:rsidR="00CD6461">
        <w:t>го</w:t>
      </w:r>
      <w:r w:rsidR="00CD6461" w:rsidRPr="00CD6461">
        <w:t xml:space="preserve"> агентств</w:t>
      </w:r>
      <w:r w:rsidR="00CD6461">
        <w:t>а</w:t>
      </w:r>
      <w:r w:rsidR="00CD6461" w:rsidRPr="00CD6461">
        <w:t xml:space="preserve"> лесного хозяйства</w:t>
      </w:r>
      <w:r w:rsidR="00CD6461">
        <w:t>.</w:t>
      </w:r>
    </w:p>
    <w:p w:rsidR="00CD6461" w:rsidRPr="001C470E" w:rsidRDefault="00E313EF" w:rsidP="00CD646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EFE4417" wp14:editId="0B86F8A1">
            <wp:simplePos x="0" y="0"/>
            <wp:positionH relativeFrom="column">
              <wp:posOffset>-317500</wp:posOffset>
            </wp:positionH>
            <wp:positionV relativeFrom="paragraph">
              <wp:posOffset>638810</wp:posOffset>
            </wp:positionV>
            <wp:extent cx="3075940" cy="2306955"/>
            <wp:effectExtent l="174942" t="167958" r="394653" b="356552"/>
            <wp:wrapTight wrapText="bothSides">
              <wp:wrapPolygon edited="0">
                <wp:start x="-1179" y="19136"/>
                <wp:lineTo x="-912" y="21454"/>
                <wp:lineTo x="25" y="23238"/>
                <wp:lineTo x="20626" y="23238"/>
                <wp:lineTo x="22766" y="22703"/>
                <wp:lineTo x="23702" y="20384"/>
                <wp:lineTo x="23970" y="20206"/>
                <wp:lineTo x="23970" y="-306"/>
                <wp:lineTo x="23702" y="-485"/>
                <wp:lineTo x="22766" y="-2625"/>
                <wp:lineTo x="20626" y="-3160"/>
                <wp:lineTo x="-912" y="-3517"/>
                <wp:lineTo x="-1179" y="942"/>
                <wp:lineTo x="-1179" y="1913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5_13225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5940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295" w:rsidRPr="00071DB0" w:rsidRDefault="00E313E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A7E21B0" wp14:editId="33DF3102">
            <wp:simplePos x="0" y="0"/>
            <wp:positionH relativeFrom="column">
              <wp:posOffset>-2207260</wp:posOffset>
            </wp:positionH>
            <wp:positionV relativeFrom="paragraph">
              <wp:posOffset>-471170</wp:posOffset>
            </wp:positionV>
            <wp:extent cx="4646295" cy="3483610"/>
            <wp:effectExtent l="171450" t="171450" r="382905" b="364490"/>
            <wp:wrapTight wrapText="bothSides">
              <wp:wrapPolygon edited="0">
                <wp:start x="974" y="-1063"/>
                <wp:lineTo x="-797" y="-827"/>
                <wp:lineTo x="-708" y="22088"/>
                <wp:lineTo x="531" y="23742"/>
                <wp:lineTo x="21963" y="23742"/>
                <wp:lineTo x="22052" y="23506"/>
                <wp:lineTo x="23114" y="21970"/>
                <wp:lineTo x="23292" y="472"/>
                <wp:lineTo x="22052" y="-827"/>
                <wp:lineTo x="21520" y="-1063"/>
                <wp:lineTo x="974" y="-1063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5_15335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348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7295" w:rsidRPr="00071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9600F"/>
    <w:multiLevelType w:val="hybridMultilevel"/>
    <w:tmpl w:val="B5EA7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202FF"/>
    <w:multiLevelType w:val="hybridMultilevel"/>
    <w:tmpl w:val="5A784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2704AC"/>
    <w:multiLevelType w:val="hybridMultilevel"/>
    <w:tmpl w:val="ED2E9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266"/>
    <w:rsid w:val="00071DB0"/>
    <w:rsid w:val="000812C3"/>
    <w:rsid w:val="000A2075"/>
    <w:rsid w:val="001765FC"/>
    <w:rsid w:val="001C470E"/>
    <w:rsid w:val="001D37B3"/>
    <w:rsid w:val="00293266"/>
    <w:rsid w:val="0038276F"/>
    <w:rsid w:val="004D3422"/>
    <w:rsid w:val="004D5DC6"/>
    <w:rsid w:val="005002DD"/>
    <w:rsid w:val="00543954"/>
    <w:rsid w:val="00567295"/>
    <w:rsid w:val="00696632"/>
    <w:rsid w:val="00721306"/>
    <w:rsid w:val="007220EB"/>
    <w:rsid w:val="007A01D1"/>
    <w:rsid w:val="007C2288"/>
    <w:rsid w:val="00834FA7"/>
    <w:rsid w:val="00846BA9"/>
    <w:rsid w:val="0088267E"/>
    <w:rsid w:val="00886EB9"/>
    <w:rsid w:val="00934C3B"/>
    <w:rsid w:val="009350BE"/>
    <w:rsid w:val="00972E38"/>
    <w:rsid w:val="00985AFE"/>
    <w:rsid w:val="00AA7509"/>
    <w:rsid w:val="00AD0663"/>
    <w:rsid w:val="00B9461C"/>
    <w:rsid w:val="00C15D22"/>
    <w:rsid w:val="00C1713B"/>
    <w:rsid w:val="00C6117B"/>
    <w:rsid w:val="00C77CC8"/>
    <w:rsid w:val="00CD2ACD"/>
    <w:rsid w:val="00CD6461"/>
    <w:rsid w:val="00CE61EC"/>
    <w:rsid w:val="00D642D0"/>
    <w:rsid w:val="00E313EF"/>
    <w:rsid w:val="00E845CB"/>
    <w:rsid w:val="00F35D4F"/>
    <w:rsid w:val="00F41EAA"/>
    <w:rsid w:val="00FC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A18FF"/>
  <w15:docId w15:val="{9AC099E5-2A81-4DE8-AA73-19FFE197A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37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D2A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966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37B3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1D37B3"/>
  </w:style>
  <w:style w:type="character" w:customStyle="1" w:styleId="10">
    <w:name w:val="Заголовок 1 Знак"/>
    <w:basedOn w:val="a0"/>
    <w:link w:val="1"/>
    <w:uiPriority w:val="9"/>
    <w:rsid w:val="001D37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543954"/>
    <w:pPr>
      <w:ind w:left="720"/>
      <w:contextualSpacing/>
    </w:pPr>
  </w:style>
  <w:style w:type="table" w:styleId="a5">
    <w:name w:val="Table Grid"/>
    <w:basedOn w:val="a1"/>
    <w:uiPriority w:val="39"/>
    <w:rsid w:val="00C17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D2AC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696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63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96632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ix4d.com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3.jpeg"/><Relationship Id="rId12" Type="http://schemas.openxmlformats.org/officeDocument/2006/relationships/hyperlink" Target="https://www.dronedeploy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www.trimble.com" TargetMode="External"/><Relationship Id="rId20" Type="http://schemas.openxmlformats.org/officeDocument/2006/relationships/hyperlink" Target="http://wwfrfe.nextgis.com/resource/25/display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flylitchi.com/hub" TargetMode="External"/><Relationship Id="rId24" Type="http://schemas.openxmlformats.org/officeDocument/2006/relationships/image" Target="media/image12.JPG"/><Relationship Id="rId5" Type="http://schemas.openxmlformats.org/officeDocument/2006/relationships/image" Target="media/image1.emf"/><Relationship Id="rId15" Type="http://schemas.openxmlformats.org/officeDocument/2006/relationships/hyperlink" Target="http://www.racurs.ru" TargetMode="External"/><Relationship Id="rId23" Type="http://schemas.openxmlformats.org/officeDocument/2006/relationships/image" Target="media/image11.JPG"/><Relationship Id="rId28" Type="http://schemas.openxmlformats.org/officeDocument/2006/relationships/fontTable" Target="fontTable.xml"/><Relationship Id="rId10" Type="http://schemas.openxmlformats.org/officeDocument/2006/relationships/hyperlink" Target="https://play.google.com/store/apps/details?id=com.aryuthere.visionplus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geoscan.aero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1767</TotalTime>
  <Pages>8</Pages>
  <Words>1342</Words>
  <Characters>7654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Purekhovsky</dc:creator>
  <cp:keywords/>
  <dc:description/>
  <cp:lastModifiedBy>Elena Starostina</cp:lastModifiedBy>
  <cp:revision>10</cp:revision>
  <cp:lastPrinted>2017-04-13T03:11:00Z</cp:lastPrinted>
  <dcterms:created xsi:type="dcterms:W3CDTF">2017-03-17T08:43:00Z</dcterms:created>
  <dcterms:modified xsi:type="dcterms:W3CDTF">2017-04-13T08:03:00Z</dcterms:modified>
</cp:coreProperties>
</file>